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42141B" w:rsidRPr="0042141B" w:rsidRDefault="0042141B" w:rsidP="00B47F59">
      <w:pPr>
        <w:widowControl w:val="0"/>
        <w:autoSpaceDE w:val="0"/>
        <w:autoSpaceDN w:val="0"/>
        <w:adjustRightInd w:val="0"/>
        <w:spacing w:after="0" w:line="240" w:lineRule="auto"/>
        <w:rPr>
          <w:rFonts w:ascii="Garamond" w:eastAsiaTheme="minorHAnsi" w:hAnsi="Garamond" w:cs="Georgia"/>
          <w:color w:val="262626"/>
          <w:szCs w:val="32"/>
        </w:rPr>
      </w:pPr>
      <w:r w:rsidRPr="0042141B">
        <w:rPr>
          <w:rFonts w:ascii="Garamond" w:eastAsiaTheme="minorHAnsi" w:hAnsi="Garamond" w:cs="Georgia"/>
          <w:color w:val="262626"/>
          <w:szCs w:val="32"/>
        </w:rPr>
        <w:t>Rachel Barry has prepared this extensive chart or table comparing marijuana laws and tobacco laws.  A pdf is </w:t>
      </w:r>
      <w:hyperlink r:id="rId5" w:history="1">
        <w:r w:rsidRPr="0042141B">
          <w:rPr>
            <w:rFonts w:ascii="Garamond" w:eastAsiaTheme="minorHAnsi" w:hAnsi="Garamond" w:cs="Georgia"/>
            <w:color w:val="0000E9"/>
            <w:szCs w:val="32"/>
            <w:u w:val="single" w:color="0000E9"/>
          </w:rPr>
          <w:t>Rachel Barry Word MJ policies April 17, 2015</w:t>
        </w:r>
      </w:hyperlink>
      <w:r w:rsidRPr="0042141B">
        <w:rPr>
          <w:rFonts w:ascii="Garamond" w:eastAsiaTheme="minorHAnsi" w:hAnsi="Garamond" w:cs="Georgia"/>
          <w:color w:val="262626"/>
          <w:szCs w:val="32"/>
        </w:rPr>
        <w:t>; a Word version is </w:t>
      </w:r>
      <w:hyperlink r:id="rId6" w:history="1">
        <w:r w:rsidRPr="0042141B">
          <w:rPr>
            <w:rFonts w:ascii="Garamond" w:eastAsiaTheme="minorHAnsi" w:hAnsi="Garamond" w:cs="Georgia"/>
            <w:color w:val="0000E9"/>
            <w:szCs w:val="32"/>
            <w:u w:val="single" w:color="0000E9"/>
          </w:rPr>
          <w:t>Rachel Barry Word MJ policies April 17, 2015</w:t>
        </w:r>
      </w:hyperlink>
      <w:r w:rsidRPr="0042141B">
        <w:rPr>
          <w:rFonts w:ascii="Garamond" w:eastAsiaTheme="minorHAnsi" w:hAnsi="Garamond" w:cs="Georgia"/>
          <w:color w:val="262626"/>
          <w:szCs w:val="32"/>
        </w:rPr>
        <w:t>.   I think it's very useful, but you may need to click on one of those links to see the whole thing.</w:t>
      </w:r>
    </w:p>
    <w:p w:rsidR="00B47F59" w:rsidRPr="00B47F59" w:rsidRDefault="00B47F59" w:rsidP="00B47F59">
      <w:pPr>
        <w:widowControl w:val="0"/>
        <w:autoSpaceDE w:val="0"/>
        <w:autoSpaceDN w:val="0"/>
        <w:adjustRightInd w:val="0"/>
        <w:spacing w:after="0" w:line="240" w:lineRule="auto"/>
        <w:rPr>
          <w:rFonts w:ascii="Garamond" w:eastAsiaTheme="minorHAnsi" w:hAnsi="Garamond" w:cs="Georgia"/>
          <w:color w:val="262626"/>
          <w:szCs w:val="32"/>
        </w:rPr>
      </w:pPr>
    </w:p>
    <w:p w:rsidR="00B47F59" w:rsidRDefault="00B47F59" w:rsidP="00B47F59">
      <w:pPr>
        <w:rPr>
          <w:rFonts w:ascii="Garamond" w:eastAsiaTheme="minorHAnsi" w:hAnsi="Garamond" w:cs="Georgia"/>
          <w:color w:val="262626"/>
          <w:szCs w:val="32"/>
        </w:rPr>
      </w:pPr>
      <w:r w:rsidRPr="00B47F59">
        <w:rPr>
          <w:rFonts w:ascii="Garamond" w:eastAsiaTheme="minorHAnsi" w:hAnsi="Garamond" w:cs="Georgia"/>
          <w:color w:val="262626"/>
          <w:szCs w:val="32"/>
        </w:rPr>
        <w:t xml:space="preserve">Rachel is a policy scholar at the </w:t>
      </w:r>
      <w:hyperlink r:id="rId7" w:history="1">
        <w:r w:rsidRPr="00B47F59">
          <w:rPr>
            <w:rFonts w:ascii="Garamond" w:eastAsiaTheme="minorHAnsi" w:hAnsi="Garamond" w:cs="Georgia"/>
            <w:color w:val="420178"/>
            <w:szCs w:val="32"/>
            <w:u w:val="single" w:color="420178"/>
          </w:rPr>
          <w:t>Center for Tobacco Control Research and Education</w:t>
        </w:r>
      </w:hyperlink>
      <w:r w:rsidRPr="00B47F59">
        <w:rPr>
          <w:rFonts w:ascii="Garamond" w:eastAsiaTheme="minorHAnsi" w:hAnsi="Garamond" w:cs="Georgia"/>
          <w:color w:val="262626"/>
          <w:szCs w:val="32"/>
        </w:rPr>
        <w:t xml:space="preserve">, part of UC-San Francisco, and is my colleague on the California Blue Ribbon </w:t>
      </w:r>
      <w:hyperlink r:id="rId8" w:history="1">
        <w:r w:rsidRPr="00B47F59">
          <w:rPr>
            <w:rFonts w:ascii="Garamond" w:eastAsiaTheme="minorHAnsi" w:hAnsi="Garamond" w:cs="Georgia"/>
            <w:color w:val="420178"/>
            <w:szCs w:val="32"/>
            <w:u w:val="single" w:color="420178"/>
          </w:rPr>
          <w:t>Commission</w:t>
        </w:r>
      </w:hyperlink>
      <w:r w:rsidRPr="00B47F59">
        <w:rPr>
          <w:rFonts w:ascii="Garamond" w:eastAsiaTheme="minorHAnsi" w:hAnsi="Garamond" w:cs="Georgia"/>
          <w:color w:val="262626"/>
          <w:szCs w:val="32"/>
        </w:rPr>
        <w:t xml:space="preserve"> on marijuana legalization. (This chart is her work, not that of the Commission.)  She welcomes feedback, and hopes to provide updates as laws change. Please </w:t>
      </w:r>
      <w:r w:rsidRPr="00B47F59">
        <w:rPr>
          <w:rFonts w:ascii="Garamond" w:eastAsiaTheme="minorHAnsi" w:hAnsi="Garamond" w:cs="Georgia"/>
          <w:b/>
          <w:bCs/>
          <w:color w:val="262626"/>
          <w:szCs w:val="32"/>
        </w:rPr>
        <w:t>contact her</w:t>
      </w:r>
      <w:r w:rsidRPr="00B47F59">
        <w:rPr>
          <w:rFonts w:ascii="Garamond" w:eastAsiaTheme="minorHAnsi" w:hAnsi="Garamond" w:cs="Georgia"/>
          <w:color w:val="262626"/>
          <w:szCs w:val="32"/>
        </w:rPr>
        <w:t xml:space="preserve"> directly with suggestions, corrections, questions, and updates: </w:t>
      </w:r>
      <w:hyperlink r:id="rId9" w:history="1">
        <w:r w:rsidRPr="00B47F59">
          <w:rPr>
            <w:rFonts w:ascii="Garamond" w:eastAsiaTheme="minorHAnsi" w:hAnsi="Garamond" w:cs="Georgia"/>
            <w:color w:val="0000E9"/>
            <w:szCs w:val="32"/>
            <w:u w:val="single" w:color="0000E9"/>
          </w:rPr>
          <w:t>email:rachel.barry@ucsf.edu</w:t>
        </w:r>
      </w:hyperlink>
      <w:r w:rsidRPr="00B47F59">
        <w:rPr>
          <w:rFonts w:ascii="Garamond" w:eastAsiaTheme="minorHAnsi" w:hAnsi="Garamond" w:cs="Georgia"/>
          <w:color w:val="262626"/>
          <w:szCs w:val="32"/>
        </w:rPr>
        <w:t>,  (Thanks, Rachel, for letting me post this.)</w:t>
      </w:r>
    </w:p>
    <w:p w:rsidR="00B47F59" w:rsidRDefault="00B47F59"/>
    <w:tbl>
      <w:tblPr>
        <w:tblStyle w:val="TableGrid"/>
        <w:tblW w:w="12484" w:type="dxa"/>
        <w:jc w:val="center"/>
        <w:tblLayout w:type="fixed"/>
        <w:tblLook w:val="04A0"/>
      </w:tblPr>
      <w:tblGrid>
        <w:gridCol w:w="1278"/>
        <w:gridCol w:w="2354"/>
        <w:gridCol w:w="1710"/>
        <w:gridCol w:w="1659"/>
        <w:gridCol w:w="1297"/>
        <w:gridCol w:w="14"/>
        <w:gridCol w:w="1414"/>
        <w:gridCol w:w="1283"/>
        <w:gridCol w:w="1475"/>
      </w:tblGrid>
      <w:tr w:rsidR="00675A29" w:rsidRPr="006E2B44">
        <w:trPr>
          <w:trHeight w:val="20"/>
          <w:tblHeader/>
          <w:jc w:val="center"/>
        </w:trPr>
        <w:tc>
          <w:tcPr>
            <w:tcW w:w="1278" w:type="dxa"/>
          </w:tcPr>
          <w:p w:rsidR="008529B1" w:rsidRPr="006E2B44" w:rsidRDefault="008529B1" w:rsidP="00C52D1C">
            <w:pPr>
              <w:rPr>
                <w:b/>
                <w:sz w:val="16"/>
                <w:szCs w:val="16"/>
              </w:rPr>
            </w:pPr>
            <w:bookmarkStart w:id="0" w:name="OLE_LINK11"/>
            <w:bookmarkStart w:id="1" w:name="OLE_LINK12"/>
            <w:r w:rsidRPr="006E2B44">
              <w:rPr>
                <w:b/>
                <w:sz w:val="16"/>
                <w:szCs w:val="16"/>
              </w:rPr>
              <w:t>Policy</w:t>
            </w:r>
          </w:p>
        </w:tc>
        <w:tc>
          <w:tcPr>
            <w:tcW w:w="2354" w:type="dxa"/>
          </w:tcPr>
          <w:p w:rsidR="008529B1" w:rsidRPr="006E2B44" w:rsidRDefault="008529B1" w:rsidP="00C52D1C">
            <w:pPr>
              <w:rPr>
                <w:b/>
                <w:sz w:val="16"/>
                <w:szCs w:val="16"/>
              </w:rPr>
            </w:pPr>
            <w:r w:rsidRPr="006E2B44">
              <w:rPr>
                <w:b/>
                <w:sz w:val="16"/>
                <w:szCs w:val="16"/>
              </w:rPr>
              <w:t>Colorado</w:t>
            </w:r>
          </w:p>
        </w:tc>
        <w:tc>
          <w:tcPr>
            <w:tcW w:w="1710" w:type="dxa"/>
          </w:tcPr>
          <w:p w:rsidR="008529B1" w:rsidRPr="006E2B44" w:rsidRDefault="008529B1" w:rsidP="00C52D1C">
            <w:pPr>
              <w:rPr>
                <w:b/>
                <w:sz w:val="16"/>
                <w:szCs w:val="16"/>
              </w:rPr>
            </w:pPr>
            <w:r w:rsidRPr="006E2B44">
              <w:rPr>
                <w:b/>
                <w:sz w:val="16"/>
                <w:szCs w:val="16"/>
              </w:rPr>
              <w:t xml:space="preserve">Washington </w:t>
            </w:r>
          </w:p>
        </w:tc>
        <w:tc>
          <w:tcPr>
            <w:tcW w:w="1659" w:type="dxa"/>
          </w:tcPr>
          <w:p w:rsidR="008529B1" w:rsidRPr="006E2B44" w:rsidRDefault="008529B1" w:rsidP="00C52D1C">
            <w:pPr>
              <w:rPr>
                <w:b/>
                <w:sz w:val="16"/>
                <w:szCs w:val="16"/>
              </w:rPr>
            </w:pPr>
            <w:r w:rsidRPr="006E2B44">
              <w:rPr>
                <w:b/>
                <w:sz w:val="16"/>
                <w:szCs w:val="16"/>
              </w:rPr>
              <w:t>Uruguay</w:t>
            </w:r>
          </w:p>
        </w:tc>
        <w:tc>
          <w:tcPr>
            <w:tcW w:w="1297" w:type="dxa"/>
          </w:tcPr>
          <w:p w:rsidR="008529B1" w:rsidRPr="006E2B44" w:rsidRDefault="008529B1" w:rsidP="00C52D1C">
            <w:pPr>
              <w:rPr>
                <w:b/>
                <w:sz w:val="16"/>
                <w:szCs w:val="16"/>
              </w:rPr>
            </w:pPr>
            <w:r>
              <w:rPr>
                <w:b/>
                <w:sz w:val="16"/>
                <w:szCs w:val="16"/>
              </w:rPr>
              <w:t xml:space="preserve">Oregon </w:t>
            </w:r>
          </w:p>
        </w:tc>
        <w:tc>
          <w:tcPr>
            <w:tcW w:w="1428" w:type="dxa"/>
            <w:gridSpan w:val="2"/>
          </w:tcPr>
          <w:p w:rsidR="008529B1" w:rsidRPr="006E2B44" w:rsidRDefault="008529B1" w:rsidP="00C52D1C">
            <w:pPr>
              <w:rPr>
                <w:b/>
                <w:sz w:val="16"/>
                <w:szCs w:val="16"/>
              </w:rPr>
            </w:pPr>
            <w:r>
              <w:rPr>
                <w:b/>
                <w:sz w:val="16"/>
                <w:szCs w:val="16"/>
              </w:rPr>
              <w:t>Alaska</w:t>
            </w:r>
          </w:p>
        </w:tc>
        <w:tc>
          <w:tcPr>
            <w:tcW w:w="1283" w:type="dxa"/>
          </w:tcPr>
          <w:p w:rsidR="008529B1" w:rsidRPr="006E2B44" w:rsidRDefault="008529B1" w:rsidP="00C52D1C">
            <w:pPr>
              <w:rPr>
                <w:b/>
                <w:sz w:val="16"/>
                <w:szCs w:val="16"/>
              </w:rPr>
            </w:pPr>
            <w:r w:rsidRPr="006E2B44">
              <w:rPr>
                <w:b/>
                <w:sz w:val="16"/>
                <w:szCs w:val="16"/>
              </w:rPr>
              <w:t>Tobacco Problem</w:t>
            </w:r>
          </w:p>
        </w:tc>
        <w:tc>
          <w:tcPr>
            <w:tcW w:w="1475" w:type="dxa"/>
          </w:tcPr>
          <w:p w:rsidR="008529B1" w:rsidRPr="006E2B44" w:rsidRDefault="008529B1" w:rsidP="00C52D1C">
            <w:pPr>
              <w:rPr>
                <w:b/>
                <w:sz w:val="16"/>
                <w:szCs w:val="16"/>
              </w:rPr>
            </w:pPr>
            <w:r w:rsidRPr="006E2B44">
              <w:rPr>
                <w:b/>
                <w:sz w:val="16"/>
                <w:szCs w:val="16"/>
              </w:rPr>
              <w:t xml:space="preserve">Tobacco Solution </w:t>
            </w:r>
          </w:p>
        </w:tc>
      </w:tr>
      <w:tr w:rsidR="00C363D9" w:rsidRPr="006E2B44">
        <w:trPr>
          <w:cantSplit/>
          <w:trHeight w:val="20"/>
          <w:jc w:val="center"/>
        </w:trPr>
        <w:tc>
          <w:tcPr>
            <w:tcW w:w="1278" w:type="dxa"/>
          </w:tcPr>
          <w:p w:rsidR="00C363D9" w:rsidRPr="006E2B44" w:rsidRDefault="00743C42" w:rsidP="00C52D1C">
            <w:pPr>
              <w:rPr>
                <w:b/>
                <w:sz w:val="16"/>
                <w:szCs w:val="16"/>
              </w:rPr>
            </w:pPr>
            <w:r>
              <w:rPr>
                <w:b/>
                <w:sz w:val="16"/>
                <w:szCs w:val="16"/>
              </w:rPr>
              <w:t>Initiative Language</w:t>
            </w:r>
          </w:p>
        </w:tc>
        <w:tc>
          <w:tcPr>
            <w:tcW w:w="2354" w:type="dxa"/>
          </w:tcPr>
          <w:p w:rsidR="00C363D9" w:rsidRPr="00C363D9" w:rsidRDefault="00C363D9" w:rsidP="00C52D1C">
            <w:pPr>
              <w:rPr>
                <w:sz w:val="16"/>
                <w:szCs w:val="16"/>
              </w:rPr>
            </w:pPr>
            <w:r w:rsidRPr="00C363D9">
              <w:rPr>
                <w:sz w:val="16"/>
                <w:szCs w:val="16"/>
              </w:rPr>
              <w:t>Amendment 64: http://bit.ly/19MRGpU</w:t>
            </w:r>
          </w:p>
        </w:tc>
        <w:tc>
          <w:tcPr>
            <w:tcW w:w="1710" w:type="dxa"/>
          </w:tcPr>
          <w:p w:rsidR="00C363D9" w:rsidRPr="00743C42" w:rsidRDefault="00C363D9" w:rsidP="00C52D1C">
            <w:pPr>
              <w:rPr>
                <w:sz w:val="16"/>
                <w:szCs w:val="16"/>
              </w:rPr>
            </w:pPr>
            <w:r w:rsidRPr="00743C42">
              <w:rPr>
                <w:sz w:val="16"/>
                <w:szCs w:val="16"/>
              </w:rPr>
              <w:t>I-502: http://bit.ly/I-502Washington</w:t>
            </w:r>
          </w:p>
        </w:tc>
        <w:tc>
          <w:tcPr>
            <w:tcW w:w="1659" w:type="dxa"/>
          </w:tcPr>
          <w:p w:rsidR="00C363D9" w:rsidRPr="00743C42" w:rsidRDefault="008D3B88" w:rsidP="00C52D1C">
            <w:pPr>
              <w:rPr>
                <w:sz w:val="16"/>
                <w:szCs w:val="16"/>
              </w:rPr>
            </w:pPr>
            <w:r>
              <w:rPr>
                <w:sz w:val="16"/>
                <w:szCs w:val="16"/>
              </w:rPr>
              <w:t xml:space="preserve">Passed by Congress </w:t>
            </w:r>
          </w:p>
        </w:tc>
        <w:tc>
          <w:tcPr>
            <w:tcW w:w="1297" w:type="dxa"/>
          </w:tcPr>
          <w:p w:rsidR="00C363D9" w:rsidRPr="00743C42" w:rsidRDefault="00743C42" w:rsidP="00C52D1C">
            <w:pPr>
              <w:rPr>
                <w:sz w:val="16"/>
                <w:szCs w:val="16"/>
              </w:rPr>
            </w:pPr>
            <w:r w:rsidRPr="00743C42">
              <w:rPr>
                <w:sz w:val="16"/>
                <w:szCs w:val="16"/>
              </w:rPr>
              <w:t>Measure 91: http://oregonvotes.org/irr/2014/053text.pdf</w:t>
            </w:r>
          </w:p>
        </w:tc>
        <w:tc>
          <w:tcPr>
            <w:tcW w:w="1428" w:type="dxa"/>
            <w:gridSpan w:val="2"/>
          </w:tcPr>
          <w:p w:rsidR="00C363D9" w:rsidRDefault="00743C42" w:rsidP="00C52D1C">
            <w:pPr>
              <w:rPr>
                <w:b/>
                <w:sz w:val="16"/>
                <w:szCs w:val="16"/>
              </w:rPr>
            </w:pPr>
            <w:r w:rsidRPr="00743C42">
              <w:rPr>
                <w:sz w:val="16"/>
                <w:szCs w:val="16"/>
              </w:rPr>
              <w:t>Ballot Measure 2: http://bit.ly/BallotMeasure2AK</w:t>
            </w:r>
          </w:p>
        </w:tc>
        <w:tc>
          <w:tcPr>
            <w:tcW w:w="1283" w:type="dxa"/>
          </w:tcPr>
          <w:p w:rsidR="00C363D9" w:rsidRPr="006E2B44" w:rsidRDefault="008D3B88" w:rsidP="00C52D1C">
            <w:pPr>
              <w:rPr>
                <w:b/>
                <w:sz w:val="16"/>
                <w:szCs w:val="16"/>
              </w:rPr>
            </w:pPr>
            <w:r>
              <w:rPr>
                <w:b/>
                <w:sz w:val="16"/>
                <w:szCs w:val="16"/>
              </w:rPr>
              <w:t>N/A</w:t>
            </w:r>
          </w:p>
        </w:tc>
        <w:tc>
          <w:tcPr>
            <w:tcW w:w="1475" w:type="dxa"/>
          </w:tcPr>
          <w:p w:rsidR="00C363D9" w:rsidRPr="006E2B44" w:rsidRDefault="008D3B88" w:rsidP="00C52D1C">
            <w:pPr>
              <w:rPr>
                <w:b/>
                <w:sz w:val="16"/>
                <w:szCs w:val="16"/>
              </w:rPr>
            </w:pPr>
            <w:r>
              <w:rPr>
                <w:b/>
                <w:sz w:val="16"/>
                <w:szCs w:val="16"/>
              </w:rPr>
              <w:t>N/A</w:t>
            </w:r>
          </w:p>
        </w:tc>
      </w:tr>
      <w:tr w:rsidR="00555E5A" w:rsidRPr="006E2B44">
        <w:trPr>
          <w:cantSplit/>
          <w:trHeight w:val="20"/>
          <w:jc w:val="center"/>
        </w:trPr>
        <w:tc>
          <w:tcPr>
            <w:tcW w:w="1278" w:type="dxa"/>
          </w:tcPr>
          <w:p w:rsidR="00555E5A" w:rsidRDefault="008D3B88" w:rsidP="00C52D1C">
            <w:pPr>
              <w:rPr>
                <w:b/>
                <w:sz w:val="16"/>
                <w:szCs w:val="16"/>
              </w:rPr>
            </w:pPr>
            <w:r>
              <w:rPr>
                <w:b/>
                <w:sz w:val="16"/>
                <w:szCs w:val="16"/>
              </w:rPr>
              <w:t>Retail MJ Code</w:t>
            </w:r>
            <w:r w:rsidR="00555E5A">
              <w:rPr>
                <w:b/>
                <w:sz w:val="16"/>
                <w:szCs w:val="16"/>
              </w:rPr>
              <w:t xml:space="preserve"> </w:t>
            </w:r>
          </w:p>
        </w:tc>
        <w:tc>
          <w:tcPr>
            <w:tcW w:w="2354" w:type="dxa"/>
          </w:tcPr>
          <w:p w:rsidR="00555E5A" w:rsidRPr="00C363D9" w:rsidRDefault="008D3B88" w:rsidP="00C52D1C">
            <w:pPr>
              <w:rPr>
                <w:sz w:val="16"/>
                <w:szCs w:val="16"/>
              </w:rPr>
            </w:pPr>
            <w:r w:rsidRPr="008D3B88">
              <w:rPr>
                <w:sz w:val="16"/>
                <w:szCs w:val="16"/>
              </w:rPr>
              <w:t>http://bit.ly/MEDRetailCode</w:t>
            </w:r>
          </w:p>
        </w:tc>
        <w:tc>
          <w:tcPr>
            <w:tcW w:w="1710" w:type="dxa"/>
          </w:tcPr>
          <w:p w:rsidR="00555E5A" w:rsidRPr="00743C42" w:rsidRDefault="008D3B88" w:rsidP="00C52D1C">
            <w:pPr>
              <w:rPr>
                <w:sz w:val="16"/>
                <w:szCs w:val="16"/>
              </w:rPr>
            </w:pPr>
            <w:r w:rsidRPr="008D3B88">
              <w:rPr>
                <w:sz w:val="16"/>
                <w:szCs w:val="16"/>
              </w:rPr>
              <w:t>http://bit.ly/LCBMarijuanaRules</w:t>
            </w:r>
          </w:p>
        </w:tc>
        <w:tc>
          <w:tcPr>
            <w:tcW w:w="1659" w:type="dxa"/>
          </w:tcPr>
          <w:p w:rsidR="00555E5A" w:rsidRPr="00743C42" w:rsidRDefault="00555E5A" w:rsidP="00C52D1C">
            <w:pPr>
              <w:rPr>
                <w:sz w:val="16"/>
                <w:szCs w:val="16"/>
              </w:rPr>
            </w:pPr>
            <w:r w:rsidRPr="00555E5A">
              <w:rPr>
                <w:sz w:val="16"/>
                <w:szCs w:val="16"/>
              </w:rPr>
              <w:t>http://bit.ly/LeydeUruguay</w:t>
            </w:r>
          </w:p>
        </w:tc>
        <w:tc>
          <w:tcPr>
            <w:tcW w:w="1297" w:type="dxa"/>
          </w:tcPr>
          <w:p w:rsidR="00555E5A" w:rsidRPr="00743C42" w:rsidRDefault="008D3B88" w:rsidP="00C52D1C">
            <w:pPr>
              <w:rPr>
                <w:sz w:val="16"/>
                <w:szCs w:val="16"/>
              </w:rPr>
            </w:pPr>
            <w:r>
              <w:rPr>
                <w:sz w:val="16"/>
                <w:szCs w:val="16"/>
              </w:rPr>
              <w:t>TBD</w:t>
            </w:r>
          </w:p>
        </w:tc>
        <w:tc>
          <w:tcPr>
            <w:tcW w:w="1428" w:type="dxa"/>
            <w:gridSpan w:val="2"/>
          </w:tcPr>
          <w:p w:rsidR="00555E5A" w:rsidRPr="00743C42" w:rsidRDefault="008D3B88" w:rsidP="00C52D1C">
            <w:pPr>
              <w:rPr>
                <w:sz w:val="16"/>
                <w:szCs w:val="16"/>
              </w:rPr>
            </w:pPr>
            <w:r>
              <w:rPr>
                <w:sz w:val="16"/>
                <w:szCs w:val="16"/>
              </w:rPr>
              <w:t xml:space="preserve">TBD </w:t>
            </w:r>
          </w:p>
        </w:tc>
        <w:tc>
          <w:tcPr>
            <w:tcW w:w="1283" w:type="dxa"/>
          </w:tcPr>
          <w:p w:rsidR="00555E5A" w:rsidRPr="006E2B44" w:rsidRDefault="008D3B88" w:rsidP="00C52D1C">
            <w:pPr>
              <w:rPr>
                <w:b/>
                <w:sz w:val="16"/>
                <w:szCs w:val="16"/>
              </w:rPr>
            </w:pPr>
            <w:r>
              <w:rPr>
                <w:b/>
                <w:sz w:val="16"/>
                <w:szCs w:val="16"/>
              </w:rPr>
              <w:t>N/A</w:t>
            </w:r>
          </w:p>
        </w:tc>
        <w:tc>
          <w:tcPr>
            <w:tcW w:w="1475" w:type="dxa"/>
          </w:tcPr>
          <w:p w:rsidR="00555E5A" w:rsidRPr="006E2B44" w:rsidRDefault="008D3B88" w:rsidP="00C52D1C">
            <w:pPr>
              <w:rPr>
                <w:b/>
                <w:sz w:val="16"/>
                <w:szCs w:val="16"/>
              </w:rPr>
            </w:pPr>
            <w:r>
              <w:rPr>
                <w:b/>
                <w:sz w:val="16"/>
                <w:szCs w:val="16"/>
              </w:rPr>
              <w:t>N/A</w:t>
            </w:r>
          </w:p>
        </w:tc>
      </w:tr>
      <w:tr w:rsidR="00611A36" w:rsidRPr="006E2B44">
        <w:trPr>
          <w:cantSplit/>
          <w:trHeight w:val="20"/>
          <w:jc w:val="center"/>
        </w:trPr>
        <w:tc>
          <w:tcPr>
            <w:tcW w:w="1278" w:type="dxa"/>
          </w:tcPr>
          <w:p w:rsidR="00611A36" w:rsidRDefault="00611A36" w:rsidP="00C52D1C">
            <w:pPr>
              <w:rPr>
                <w:b/>
                <w:sz w:val="16"/>
                <w:szCs w:val="16"/>
              </w:rPr>
            </w:pPr>
            <w:r w:rsidRPr="006E2B44">
              <w:rPr>
                <w:b/>
                <w:sz w:val="16"/>
                <w:szCs w:val="16"/>
              </w:rPr>
              <w:t>Authorized sources of retail MJ cultivator/</w:t>
            </w:r>
          </w:p>
          <w:p w:rsidR="00611A36" w:rsidRPr="006E2B44" w:rsidRDefault="00611A36" w:rsidP="00C52D1C">
            <w:pPr>
              <w:rPr>
                <w:b/>
                <w:sz w:val="16"/>
                <w:szCs w:val="16"/>
              </w:rPr>
            </w:pPr>
            <w:r w:rsidRPr="006E2B44">
              <w:rPr>
                <w:b/>
                <w:sz w:val="16"/>
                <w:szCs w:val="16"/>
              </w:rPr>
              <w:t>producer</w:t>
            </w:r>
          </w:p>
        </w:tc>
        <w:tc>
          <w:tcPr>
            <w:tcW w:w="2354" w:type="dxa"/>
          </w:tcPr>
          <w:p w:rsidR="00611A36" w:rsidRPr="006E2B44" w:rsidRDefault="00611A36" w:rsidP="00C52D1C">
            <w:pPr>
              <w:rPr>
                <w:sz w:val="16"/>
                <w:szCs w:val="16"/>
              </w:rPr>
            </w:pPr>
            <w:r w:rsidRPr="006E2B44">
              <w:rPr>
                <w:sz w:val="16"/>
                <w:szCs w:val="16"/>
              </w:rPr>
              <w:t xml:space="preserve">Commonly owned Retail Marijuana Cultivation Facility or other Retail Marijuana Cultivation Facilities   </w:t>
            </w:r>
          </w:p>
        </w:tc>
        <w:tc>
          <w:tcPr>
            <w:tcW w:w="1710" w:type="dxa"/>
          </w:tcPr>
          <w:p w:rsidR="00611A36" w:rsidRPr="006E2B44" w:rsidRDefault="00611A36" w:rsidP="00C52D1C">
            <w:pPr>
              <w:rPr>
                <w:sz w:val="16"/>
                <w:szCs w:val="16"/>
              </w:rPr>
            </w:pPr>
            <w:r w:rsidRPr="006E2B44">
              <w:rPr>
                <w:sz w:val="16"/>
                <w:szCs w:val="16"/>
              </w:rPr>
              <w:t xml:space="preserve">Start-up inventory must be recorded within first 15 days, additional product from seeds or clones located on their licensed premises or purchase clones, seeds, plants from another licensed producer </w:t>
            </w:r>
          </w:p>
        </w:tc>
        <w:tc>
          <w:tcPr>
            <w:tcW w:w="1659" w:type="dxa"/>
          </w:tcPr>
          <w:p w:rsidR="00611A36" w:rsidRPr="006E2B44" w:rsidRDefault="00611A36" w:rsidP="00C52D1C">
            <w:pPr>
              <w:rPr>
                <w:sz w:val="16"/>
                <w:szCs w:val="16"/>
              </w:rPr>
            </w:pPr>
            <w:r>
              <w:rPr>
                <w:sz w:val="16"/>
                <w:szCs w:val="16"/>
              </w:rPr>
              <w:t xml:space="preserve">Licensed producer sells to gov't;, homegrown with 6 plants/family for non-commercial use ONLY  </w:t>
            </w:r>
          </w:p>
        </w:tc>
        <w:tc>
          <w:tcPr>
            <w:tcW w:w="1297" w:type="dxa"/>
          </w:tcPr>
          <w:p w:rsidR="00611A36" w:rsidRPr="006E2B44" w:rsidRDefault="00611A36" w:rsidP="00C52D1C">
            <w:pPr>
              <w:rPr>
                <w:sz w:val="16"/>
                <w:szCs w:val="16"/>
              </w:rPr>
            </w:pPr>
            <w:r>
              <w:rPr>
                <w:sz w:val="16"/>
                <w:szCs w:val="16"/>
              </w:rPr>
              <w:t>TBD</w:t>
            </w:r>
          </w:p>
        </w:tc>
        <w:tc>
          <w:tcPr>
            <w:tcW w:w="1428" w:type="dxa"/>
            <w:gridSpan w:val="2"/>
          </w:tcPr>
          <w:p w:rsidR="00611A36" w:rsidRPr="006E2B44" w:rsidRDefault="00611A36" w:rsidP="00C52D1C">
            <w:pPr>
              <w:rPr>
                <w:sz w:val="16"/>
                <w:szCs w:val="16"/>
              </w:rPr>
            </w:pPr>
            <w:r>
              <w:rPr>
                <w:sz w:val="16"/>
                <w:szCs w:val="16"/>
              </w:rPr>
              <w:t xml:space="preserve">TBD </w:t>
            </w:r>
          </w:p>
        </w:tc>
        <w:tc>
          <w:tcPr>
            <w:tcW w:w="1283" w:type="dxa"/>
          </w:tcPr>
          <w:p w:rsidR="00611A36" w:rsidRPr="006E2B44" w:rsidRDefault="00611A36" w:rsidP="00C52D1C">
            <w:pPr>
              <w:rPr>
                <w:sz w:val="16"/>
                <w:szCs w:val="16"/>
              </w:rPr>
            </w:pPr>
          </w:p>
        </w:tc>
        <w:tc>
          <w:tcPr>
            <w:tcW w:w="1475" w:type="dxa"/>
          </w:tcPr>
          <w:p w:rsidR="00611A36" w:rsidRPr="006E2B44" w:rsidRDefault="00611A36" w:rsidP="00C52D1C">
            <w:pPr>
              <w:rPr>
                <w:sz w:val="16"/>
                <w:szCs w:val="16"/>
              </w:rPr>
            </w:pPr>
          </w:p>
        </w:tc>
      </w:tr>
      <w:tr w:rsidR="00611A36" w:rsidRPr="006E2B44">
        <w:trPr>
          <w:cantSplit/>
          <w:trHeight w:val="20"/>
          <w:jc w:val="center"/>
        </w:trPr>
        <w:tc>
          <w:tcPr>
            <w:tcW w:w="1278" w:type="dxa"/>
          </w:tcPr>
          <w:p w:rsidR="00611A36" w:rsidRDefault="00611A36" w:rsidP="00C52D1C">
            <w:pPr>
              <w:rPr>
                <w:b/>
                <w:sz w:val="16"/>
                <w:szCs w:val="16"/>
              </w:rPr>
            </w:pPr>
            <w:r w:rsidRPr="006E2B44">
              <w:rPr>
                <w:b/>
                <w:sz w:val="16"/>
                <w:szCs w:val="16"/>
              </w:rPr>
              <w:t>Authorized sources of retail MJ production</w:t>
            </w:r>
            <w:r>
              <w:rPr>
                <w:b/>
                <w:sz w:val="16"/>
                <w:szCs w:val="16"/>
              </w:rPr>
              <w:t>/</w:t>
            </w:r>
          </w:p>
          <w:p w:rsidR="00611A36" w:rsidRPr="006E2B44" w:rsidRDefault="00611A36" w:rsidP="00C52D1C">
            <w:pPr>
              <w:rPr>
                <w:b/>
                <w:sz w:val="16"/>
                <w:szCs w:val="16"/>
              </w:rPr>
            </w:pPr>
            <w:r>
              <w:rPr>
                <w:b/>
                <w:sz w:val="16"/>
                <w:szCs w:val="16"/>
              </w:rPr>
              <w:t>processor</w:t>
            </w:r>
            <w:r w:rsidRPr="006E2B44">
              <w:rPr>
                <w:b/>
                <w:sz w:val="16"/>
                <w:szCs w:val="16"/>
              </w:rPr>
              <w:t xml:space="preserve">  </w:t>
            </w:r>
          </w:p>
        </w:tc>
        <w:tc>
          <w:tcPr>
            <w:tcW w:w="2354" w:type="dxa"/>
          </w:tcPr>
          <w:p w:rsidR="00611A36" w:rsidRPr="006E2B44" w:rsidRDefault="00611A36" w:rsidP="00C52D1C">
            <w:pPr>
              <w:rPr>
                <w:sz w:val="16"/>
                <w:szCs w:val="16"/>
              </w:rPr>
            </w:pPr>
            <w:r w:rsidRPr="006E2B44">
              <w:rPr>
                <w:sz w:val="16"/>
                <w:szCs w:val="16"/>
              </w:rPr>
              <w:t xml:space="preserve">Retail Marijuana Products Manufacturing Facility that is pre-packaged  </w:t>
            </w:r>
          </w:p>
        </w:tc>
        <w:tc>
          <w:tcPr>
            <w:tcW w:w="1710" w:type="dxa"/>
          </w:tcPr>
          <w:p w:rsidR="00611A36" w:rsidRPr="006E2B44" w:rsidRDefault="00611A36" w:rsidP="00C52D1C">
            <w:pPr>
              <w:rPr>
                <w:sz w:val="16"/>
                <w:szCs w:val="16"/>
              </w:rPr>
            </w:pPr>
            <w:r w:rsidRPr="006E2B44">
              <w:rPr>
                <w:sz w:val="16"/>
                <w:szCs w:val="16"/>
              </w:rPr>
              <w:t xml:space="preserve">Licensed producer </w:t>
            </w:r>
          </w:p>
        </w:tc>
        <w:tc>
          <w:tcPr>
            <w:tcW w:w="1659" w:type="dxa"/>
          </w:tcPr>
          <w:p w:rsidR="00611A36" w:rsidRPr="006E2B44" w:rsidRDefault="00611A36" w:rsidP="00C52D1C">
            <w:pPr>
              <w:rPr>
                <w:sz w:val="16"/>
                <w:szCs w:val="16"/>
              </w:rPr>
            </w:pPr>
            <w:r>
              <w:rPr>
                <w:sz w:val="16"/>
                <w:szCs w:val="16"/>
              </w:rPr>
              <w:t xml:space="preserve">Licensed cultivators receive product from government  </w:t>
            </w:r>
          </w:p>
        </w:tc>
        <w:tc>
          <w:tcPr>
            <w:tcW w:w="1297" w:type="dxa"/>
          </w:tcPr>
          <w:p w:rsidR="00611A36" w:rsidRPr="006E2B44" w:rsidRDefault="00611A36" w:rsidP="00C52D1C">
            <w:pPr>
              <w:rPr>
                <w:sz w:val="16"/>
                <w:szCs w:val="16"/>
              </w:rPr>
            </w:pPr>
            <w:r>
              <w:rPr>
                <w:sz w:val="16"/>
                <w:szCs w:val="16"/>
              </w:rPr>
              <w:t>TBD</w:t>
            </w:r>
          </w:p>
        </w:tc>
        <w:tc>
          <w:tcPr>
            <w:tcW w:w="1428" w:type="dxa"/>
            <w:gridSpan w:val="2"/>
          </w:tcPr>
          <w:p w:rsidR="00611A36" w:rsidRPr="006E2B44" w:rsidRDefault="00611A36" w:rsidP="00C52D1C">
            <w:pPr>
              <w:rPr>
                <w:sz w:val="16"/>
                <w:szCs w:val="16"/>
              </w:rPr>
            </w:pPr>
            <w:r>
              <w:rPr>
                <w:sz w:val="16"/>
                <w:szCs w:val="16"/>
              </w:rPr>
              <w:t xml:space="preserve">Marijuana Cultivation Facility </w:t>
            </w:r>
          </w:p>
        </w:tc>
        <w:tc>
          <w:tcPr>
            <w:tcW w:w="1283" w:type="dxa"/>
          </w:tcPr>
          <w:p w:rsidR="00611A36" w:rsidRPr="006E2B44" w:rsidRDefault="00611A36" w:rsidP="00C52D1C">
            <w:pPr>
              <w:rPr>
                <w:sz w:val="16"/>
                <w:szCs w:val="16"/>
              </w:rPr>
            </w:pPr>
          </w:p>
        </w:tc>
        <w:tc>
          <w:tcPr>
            <w:tcW w:w="1475" w:type="dxa"/>
          </w:tcPr>
          <w:p w:rsidR="00611A36" w:rsidRPr="006E2B44"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 xml:space="preserve">Authorized Sources of Retail Marijuana </w:t>
            </w:r>
          </w:p>
        </w:tc>
        <w:tc>
          <w:tcPr>
            <w:tcW w:w="2354" w:type="dxa"/>
          </w:tcPr>
          <w:p w:rsidR="00611A36" w:rsidRPr="006E2B44" w:rsidRDefault="00611A36" w:rsidP="00C52D1C">
            <w:pPr>
              <w:rPr>
                <w:sz w:val="16"/>
                <w:szCs w:val="16"/>
              </w:rPr>
            </w:pPr>
            <w:r w:rsidRPr="006E2B44">
              <w:rPr>
                <w:sz w:val="16"/>
                <w:szCs w:val="16"/>
              </w:rPr>
              <w:t xml:space="preserve">Retail Marijuana Cultivation Facility </w:t>
            </w:r>
          </w:p>
        </w:tc>
        <w:tc>
          <w:tcPr>
            <w:tcW w:w="1710" w:type="dxa"/>
          </w:tcPr>
          <w:p w:rsidR="00611A36" w:rsidRPr="006E2B44" w:rsidRDefault="00611A36" w:rsidP="00C52D1C">
            <w:pPr>
              <w:rPr>
                <w:sz w:val="16"/>
                <w:szCs w:val="16"/>
              </w:rPr>
            </w:pPr>
            <w:r w:rsidRPr="006E2B44">
              <w:rPr>
                <w:sz w:val="16"/>
                <w:szCs w:val="16"/>
              </w:rPr>
              <w:t>Licensed processor</w:t>
            </w:r>
          </w:p>
        </w:tc>
        <w:tc>
          <w:tcPr>
            <w:tcW w:w="1659" w:type="dxa"/>
          </w:tcPr>
          <w:p w:rsidR="00611A36" w:rsidRPr="006E2B44" w:rsidRDefault="00611A36" w:rsidP="00C52D1C">
            <w:pPr>
              <w:rPr>
                <w:sz w:val="16"/>
                <w:szCs w:val="16"/>
              </w:rPr>
            </w:pPr>
            <w:r>
              <w:rPr>
                <w:sz w:val="16"/>
                <w:szCs w:val="16"/>
              </w:rPr>
              <w:t>OTC at pharmacies. Gov't distributes to private pharmacies that must agree to sell marijuana</w:t>
            </w:r>
          </w:p>
        </w:tc>
        <w:tc>
          <w:tcPr>
            <w:tcW w:w="1297" w:type="dxa"/>
          </w:tcPr>
          <w:p w:rsidR="00611A36" w:rsidRPr="006E2B44" w:rsidRDefault="00611A36" w:rsidP="00C52D1C">
            <w:pPr>
              <w:rPr>
                <w:sz w:val="16"/>
                <w:szCs w:val="16"/>
              </w:rPr>
            </w:pPr>
            <w:r>
              <w:rPr>
                <w:sz w:val="16"/>
                <w:szCs w:val="16"/>
              </w:rPr>
              <w:t>TBD</w:t>
            </w:r>
          </w:p>
        </w:tc>
        <w:tc>
          <w:tcPr>
            <w:tcW w:w="1428" w:type="dxa"/>
            <w:gridSpan w:val="2"/>
          </w:tcPr>
          <w:p w:rsidR="00611A36" w:rsidRPr="006E2B44" w:rsidRDefault="00611A36" w:rsidP="00C52D1C">
            <w:pPr>
              <w:rPr>
                <w:sz w:val="16"/>
                <w:szCs w:val="16"/>
              </w:rPr>
            </w:pPr>
            <w:r>
              <w:rPr>
                <w:sz w:val="16"/>
                <w:szCs w:val="16"/>
              </w:rPr>
              <w:t xml:space="preserve">Marijuana Cultivation Facility </w:t>
            </w:r>
          </w:p>
        </w:tc>
        <w:tc>
          <w:tcPr>
            <w:tcW w:w="1283" w:type="dxa"/>
          </w:tcPr>
          <w:p w:rsidR="00611A36" w:rsidRPr="006E2B44" w:rsidRDefault="00611A36" w:rsidP="00C52D1C">
            <w:pPr>
              <w:rPr>
                <w:sz w:val="16"/>
                <w:szCs w:val="16"/>
              </w:rPr>
            </w:pPr>
          </w:p>
        </w:tc>
        <w:tc>
          <w:tcPr>
            <w:tcW w:w="1475" w:type="dxa"/>
          </w:tcPr>
          <w:p w:rsidR="00611A36" w:rsidRDefault="00611A36" w:rsidP="00C52D1C">
            <w:pPr>
              <w:rPr>
                <w:sz w:val="16"/>
                <w:szCs w:val="16"/>
              </w:rPr>
            </w:pPr>
          </w:p>
          <w:p w:rsidR="008D3B88" w:rsidRDefault="008D3B88" w:rsidP="00C52D1C">
            <w:pPr>
              <w:rPr>
                <w:sz w:val="16"/>
                <w:szCs w:val="16"/>
              </w:rPr>
            </w:pPr>
          </w:p>
          <w:p w:rsidR="008D3B88" w:rsidRDefault="008D3B88" w:rsidP="00C52D1C">
            <w:pPr>
              <w:rPr>
                <w:sz w:val="16"/>
                <w:szCs w:val="16"/>
              </w:rPr>
            </w:pPr>
          </w:p>
          <w:p w:rsidR="008D3B88" w:rsidRDefault="008D3B88" w:rsidP="00C52D1C">
            <w:pPr>
              <w:rPr>
                <w:sz w:val="16"/>
                <w:szCs w:val="16"/>
              </w:rPr>
            </w:pPr>
          </w:p>
          <w:p w:rsidR="008D3B88" w:rsidRDefault="008D3B88" w:rsidP="00C52D1C">
            <w:pPr>
              <w:rPr>
                <w:sz w:val="16"/>
                <w:szCs w:val="16"/>
              </w:rPr>
            </w:pPr>
          </w:p>
          <w:p w:rsidR="008D3B88" w:rsidRDefault="008D3B88" w:rsidP="00C52D1C">
            <w:pPr>
              <w:rPr>
                <w:sz w:val="16"/>
                <w:szCs w:val="16"/>
              </w:rPr>
            </w:pPr>
          </w:p>
          <w:p w:rsidR="008D3B88" w:rsidRDefault="008D3B88" w:rsidP="00C52D1C">
            <w:pPr>
              <w:rPr>
                <w:sz w:val="16"/>
                <w:szCs w:val="16"/>
              </w:rPr>
            </w:pPr>
          </w:p>
          <w:p w:rsidR="008D3B88" w:rsidRDefault="008D3B88" w:rsidP="00C52D1C">
            <w:pPr>
              <w:rPr>
                <w:sz w:val="16"/>
                <w:szCs w:val="16"/>
              </w:rPr>
            </w:pPr>
          </w:p>
          <w:p w:rsidR="008D3B88" w:rsidRPr="006E2B44" w:rsidRDefault="008D3B88" w:rsidP="00C52D1C">
            <w:pPr>
              <w:rPr>
                <w:sz w:val="16"/>
                <w:szCs w:val="16"/>
              </w:rPr>
            </w:pP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Age</w:t>
            </w:r>
          </w:p>
        </w:tc>
        <w:tc>
          <w:tcPr>
            <w:tcW w:w="2354" w:type="dxa"/>
          </w:tcPr>
          <w:p w:rsidR="00611A36" w:rsidRPr="006E2B44" w:rsidRDefault="00611A36" w:rsidP="00C52D1C">
            <w:pPr>
              <w:rPr>
                <w:sz w:val="16"/>
                <w:szCs w:val="16"/>
              </w:rPr>
            </w:pPr>
            <w:r w:rsidRPr="006E2B44">
              <w:rPr>
                <w:sz w:val="16"/>
                <w:szCs w:val="16"/>
              </w:rPr>
              <w:t>21</w:t>
            </w:r>
          </w:p>
        </w:tc>
        <w:tc>
          <w:tcPr>
            <w:tcW w:w="1710" w:type="dxa"/>
          </w:tcPr>
          <w:p w:rsidR="00611A36" w:rsidRPr="006E2B44" w:rsidRDefault="00611A36" w:rsidP="00C52D1C">
            <w:pPr>
              <w:rPr>
                <w:sz w:val="16"/>
                <w:szCs w:val="16"/>
              </w:rPr>
            </w:pPr>
            <w:r w:rsidRPr="006E2B44">
              <w:rPr>
                <w:sz w:val="16"/>
                <w:szCs w:val="16"/>
              </w:rPr>
              <w:t xml:space="preserve">21 </w:t>
            </w:r>
          </w:p>
        </w:tc>
        <w:tc>
          <w:tcPr>
            <w:tcW w:w="1659" w:type="dxa"/>
          </w:tcPr>
          <w:p w:rsidR="00611A36" w:rsidRPr="006E2B44" w:rsidRDefault="00611A36" w:rsidP="00C52D1C">
            <w:pPr>
              <w:rPr>
                <w:sz w:val="16"/>
                <w:szCs w:val="16"/>
              </w:rPr>
            </w:pPr>
            <w:r>
              <w:rPr>
                <w:sz w:val="16"/>
                <w:szCs w:val="16"/>
              </w:rPr>
              <w:t>18</w:t>
            </w:r>
          </w:p>
        </w:tc>
        <w:tc>
          <w:tcPr>
            <w:tcW w:w="1297" w:type="dxa"/>
          </w:tcPr>
          <w:p w:rsidR="00611A36" w:rsidRDefault="00611A36" w:rsidP="00C52D1C">
            <w:pPr>
              <w:rPr>
                <w:sz w:val="16"/>
                <w:szCs w:val="16"/>
              </w:rPr>
            </w:pPr>
            <w:r>
              <w:rPr>
                <w:sz w:val="16"/>
                <w:szCs w:val="16"/>
              </w:rPr>
              <w:t>21</w:t>
            </w:r>
          </w:p>
        </w:tc>
        <w:tc>
          <w:tcPr>
            <w:tcW w:w="1428" w:type="dxa"/>
            <w:gridSpan w:val="2"/>
          </w:tcPr>
          <w:p w:rsidR="00611A36" w:rsidRDefault="00611A36" w:rsidP="00C52D1C">
            <w:pPr>
              <w:rPr>
                <w:sz w:val="16"/>
                <w:szCs w:val="16"/>
              </w:rPr>
            </w:pPr>
            <w:r>
              <w:rPr>
                <w:sz w:val="16"/>
                <w:szCs w:val="16"/>
              </w:rPr>
              <w:t>21</w:t>
            </w:r>
          </w:p>
        </w:tc>
        <w:tc>
          <w:tcPr>
            <w:tcW w:w="1283" w:type="dxa"/>
          </w:tcPr>
          <w:p w:rsidR="00611A36" w:rsidRDefault="00611A36" w:rsidP="00C52D1C">
            <w:pPr>
              <w:rPr>
                <w:sz w:val="16"/>
                <w:szCs w:val="16"/>
              </w:rPr>
            </w:pPr>
            <w:r>
              <w:rPr>
                <w:sz w:val="16"/>
                <w:szCs w:val="16"/>
              </w:rPr>
              <w:t xml:space="preserve">Oppose meaningful youth restriction </w:t>
            </w:r>
            <w:r w:rsidR="00C363D9">
              <w:rPr>
                <w:sz w:val="16"/>
                <w:szCs w:val="16"/>
              </w:rPr>
              <w:t xml:space="preserve">laws and penalties on retailers. </w:t>
            </w:r>
            <w:r>
              <w:rPr>
                <w:sz w:val="16"/>
                <w:szCs w:val="16"/>
              </w:rPr>
              <w:t>Support minimum age req't without enforcement</w:t>
            </w:r>
          </w:p>
          <w:p w:rsidR="00611A36" w:rsidRPr="006E2B44" w:rsidRDefault="00C363D9" w:rsidP="00C52D1C">
            <w:pPr>
              <w:rPr>
                <w:sz w:val="16"/>
                <w:szCs w:val="16"/>
              </w:rPr>
            </w:pPr>
            <w:r>
              <w:rPr>
                <w:sz w:val="16"/>
                <w:szCs w:val="16"/>
              </w:rPr>
              <w:t xml:space="preserve">Preempt local level power. </w:t>
            </w:r>
          </w:p>
        </w:tc>
        <w:tc>
          <w:tcPr>
            <w:tcW w:w="1475" w:type="dxa"/>
          </w:tcPr>
          <w:p w:rsidR="00611A36" w:rsidRPr="006E2B44" w:rsidRDefault="00611A36" w:rsidP="00C52D1C">
            <w:pPr>
              <w:rPr>
                <w:sz w:val="16"/>
                <w:szCs w:val="16"/>
              </w:rPr>
            </w:pPr>
            <w:r>
              <w:rPr>
                <w:sz w:val="16"/>
                <w:szCs w:val="16"/>
              </w:rPr>
              <w:t xml:space="preserve">Most states have laws that prohibit sales to minors. New York City and several other cities made the legal purchase at 21. Undetermined whether increasing purchase age impacts youth initiation. </w:t>
            </w:r>
          </w:p>
        </w:tc>
      </w:tr>
      <w:tr w:rsidR="00611A36" w:rsidRPr="006E2B44">
        <w:trPr>
          <w:cantSplit/>
          <w:trHeight w:val="20"/>
          <w:jc w:val="center"/>
        </w:trPr>
        <w:tc>
          <w:tcPr>
            <w:tcW w:w="12484" w:type="dxa"/>
            <w:gridSpan w:val="9"/>
          </w:tcPr>
          <w:p w:rsidR="00611A36" w:rsidRPr="006E2B44" w:rsidRDefault="00C52D1C" w:rsidP="00C52D1C">
            <w:pPr>
              <w:rPr>
                <w:b/>
                <w:sz w:val="16"/>
                <w:szCs w:val="16"/>
              </w:rPr>
            </w:pPr>
            <w:r>
              <w:rPr>
                <w:b/>
                <w:sz w:val="16"/>
                <w:szCs w:val="16"/>
              </w:rPr>
              <w:t>Consumption</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Residents </w:t>
            </w:r>
          </w:p>
          <w:p w:rsidR="00611A36" w:rsidRPr="006E2B44" w:rsidRDefault="00611A36" w:rsidP="00C52D1C">
            <w:pPr>
              <w:rPr>
                <w:sz w:val="16"/>
                <w:szCs w:val="16"/>
              </w:rPr>
            </w:pPr>
            <w:r w:rsidRPr="006E2B44">
              <w:rPr>
                <w:sz w:val="16"/>
                <w:szCs w:val="16"/>
              </w:rPr>
              <w:t xml:space="preserve">     </w:t>
            </w:r>
          </w:p>
          <w:p w:rsidR="00611A36" w:rsidRPr="006E2B44" w:rsidRDefault="00611A36" w:rsidP="00C52D1C">
            <w:pPr>
              <w:rPr>
                <w:sz w:val="16"/>
                <w:szCs w:val="16"/>
              </w:rPr>
            </w:pPr>
          </w:p>
        </w:tc>
        <w:tc>
          <w:tcPr>
            <w:tcW w:w="2354" w:type="dxa"/>
          </w:tcPr>
          <w:p w:rsidR="00611A36" w:rsidRPr="006E2B44" w:rsidRDefault="00611A36" w:rsidP="00C52D1C">
            <w:pPr>
              <w:rPr>
                <w:sz w:val="16"/>
                <w:szCs w:val="16"/>
              </w:rPr>
            </w:pPr>
            <w:r w:rsidRPr="006E2B44">
              <w:rPr>
                <w:sz w:val="16"/>
                <w:szCs w:val="16"/>
              </w:rPr>
              <w:t>Private property or with the owner's permission</w:t>
            </w:r>
          </w:p>
          <w:p w:rsidR="00611A36" w:rsidRPr="006E2B44" w:rsidRDefault="00611A36" w:rsidP="00C52D1C">
            <w:pPr>
              <w:rPr>
                <w:sz w:val="16"/>
                <w:szCs w:val="16"/>
              </w:rPr>
            </w:pPr>
          </w:p>
        </w:tc>
        <w:tc>
          <w:tcPr>
            <w:tcW w:w="1710" w:type="dxa"/>
          </w:tcPr>
          <w:p w:rsidR="00611A36" w:rsidRPr="006E2B44" w:rsidRDefault="00611A36" w:rsidP="00C52D1C">
            <w:pPr>
              <w:rPr>
                <w:sz w:val="16"/>
                <w:szCs w:val="16"/>
              </w:rPr>
            </w:pPr>
            <w:r w:rsidRPr="006E2B44">
              <w:rPr>
                <w:sz w:val="16"/>
                <w:szCs w:val="16"/>
              </w:rPr>
              <w:t xml:space="preserve">Prohibited in public places </w:t>
            </w:r>
          </w:p>
          <w:p w:rsidR="00611A36" w:rsidRPr="006E2B44" w:rsidRDefault="00611A36" w:rsidP="00C52D1C">
            <w:pPr>
              <w:rPr>
                <w:sz w:val="16"/>
                <w:szCs w:val="16"/>
              </w:rPr>
            </w:pPr>
          </w:p>
          <w:p w:rsidR="00611A36" w:rsidRPr="006E2B44" w:rsidRDefault="00611A36" w:rsidP="00C52D1C">
            <w:pPr>
              <w:rPr>
                <w:sz w:val="16"/>
                <w:szCs w:val="16"/>
              </w:rPr>
            </w:pPr>
          </w:p>
        </w:tc>
        <w:tc>
          <w:tcPr>
            <w:tcW w:w="1659" w:type="dxa"/>
          </w:tcPr>
          <w:p w:rsidR="00611A36" w:rsidRPr="006E2B44" w:rsidRDefault="00611A36" w:rsidP="00C52D1C">
            <w:pPr>
              <w:rPr>
                <w:sz w:val="16"/>
                <w:szCs w:val="16"/>
              </w:rPr>
            </w:pPr>
            <w:r>
              <w:rPr>
                <w:sz w:val="16"/>
                <w:szCs w:val="16"/>
              </w:rPr>
              <w:t xml:space="preserve">No public consumption </w:t>
            </w:r>
          </w:p>
        </w:tc>
        <w:tc>
          <w:tcPr>
            <w:tcW w:w="1311" w:type="dxa"/>
            <w:gridSpan w:val="2"/>
          </w:tcPr>
          <w:p w:rsidR="00611A36" w:rsidRDefault="00611A36" w:rsidP="00C52D1C">
            <w:pPr>
              <w:rPr>
                <w:sz w:val="16"/>
                <w:szCs w:val="16"/>
              </w:rPr>
            </w:pPr>
            <w:r>
              <w:rPr>
                <w:sz w:val="16"/>
                <w:szCs w:val="16"/>
              </w:rPr>
              <w:t xml:space="preserve">Prohibition of public consumption; Class B violation </w:t>
            </w:r>
          </w:p>
        </w:tc>
        <w:tc>
          <w:tcPr>
            <w:tcW w:w="1414" w:type="dxa"/>
          </w:tcPr>
          <w:p w:rsidR="00611A36" w:rsidRDefault="00611A36" w:rsidP="00C52D1C">
            <w:pPr>
              <w:rPr>
                <w:sz w:val="16"/>
                <w:szCs w:val="16"/>
              </w:rPr>
            </w:pPr>
            <w:r>
              <w:rPr>
                <w:sz w:val="16"/>
                <w:szCs w:val="16"/>
              </w:rPr>
              <w:t>Prohibition of public consumption; violation punishable by a fine of $100</w:t>
            </w:r>
          </w:p>
        </w:tc>
        <w:tc>
          <w:tcPr>
            <w:tcW w:w="1283" w:type="dxa"/>
          </w:tcPr>
          <w:p w:rsidR="00611A36" w:rsidRDefault="00611A36" w:rsidP="00C52D1C">
            <w:pPr>
              <w:rPr>
                <w:sz w:val="16"/>
                <w:szCs w:val="16"/>
              </w:rPr>
            </w:pPr>
            <w:r>
              <w:rPr>
                <w:sz w:val="16"/>
                <w:szCs w:val="16"/>
              </w:rPr>
              <w:t xml:space="preserve">Accommodation of smokers and nonsmokers. </w:t>
            </w:r>
          </w:p>
          <w:p w:rsidR="00611A36" w:rsidRDefault="00611A36" w:rsidP="00C52D1C">
            <w:pPr>
              <w:rPr>
                <w:sz w:val="16"/>
                <w:szCs w:val="16"/>
              </w:rPr>
            </w:pPr>
            <w:r>
              <w:rPr>
                <w:sz w:val="16"/>
                <w:szCs w:val="16"/>
              </w:rPr>
              <w:t xml:space="preserve">Exempt bars and casinos </w:t>
            </w:r>
          </w:p>
          <w:p w:rsidR="00611A36" w:rsidRDefault="00611A36" w:rsidP="00C52D1C">
            <w:pPr>
              <w:rPr>
                <w:sz w:val="16"/>
                <w:szCs w:val="16"/>
              </w:rPr>
            </w:pPr>
            <w:r>
              <w:rPr>
                <w:sz w:val="16"/>
                <w:szCs w:val="16"/>
              </w:rPr>
              <w:t>Preempt local authority</w:t>
            </w:r>
          </w:p>
          <w:p w:rsidR="00611A36" w:rsidRPr="006E2B44" w:rsidRDefault="00611A36" w:rsidP="00C52D1C">
            <w:pPr>
              <w:rPr>
                <w:sz w:val="16"/>
                <w:szCs w:val="16"/>
              </w:rPr>
            </w:pPr>
          </w:p>
        </w:tc>
        <w:tc>
          <w:tcPr>
            <w:tcW w:w="1475" w:type="dxa"/>
          </w:tcPr>
          <w:p w:rsidR="00611A36" w:rsidRPr="006E2B44" w:rsidRDefault="00611A36" w:rsidP="00C52D1C">
            <w:pPr>
              <w:rPr>
                <w:sz w:val="16"/>
                <w:szCs w:val="16"/>
              </w:rPr>
            </w:pPr>
            <w:r>
              <w:rPr>
                <w:sz w:val="16"/>
                <w:szCs w:val="16"/>
              </w:rPr>
              <w:t xml:space="preserve">Prohibit smoking in workplaces including bars, casinos, restaurants and public places  </w:t>
            </w:r>
          </w:p>
        </w:tc>
      </w:tr>
      <w:tr w:rsidR="00611A36" w:rsidRPr="006E2B44">
        <w:trPr>
          <w:cantSplit/>
          <w:trHeight w:val="20"/>
          <w:jc w:val="center"/>
        </w:trPr>
        <w:tc>
          <w:tcPr>
            <w:tcW w:w="1278" w:type="dxa"/>
          </w:tcPr>
          <w:p w:rsidR="00611A36" w:rsidRPr="006E2B44" w:rsidRDefault="00611A36" w:rsidP="00C52D1C">
            <w:pPr>
              <w:jc w:val="both"/>
              <w:rPr>
                <w:sz w:val="16"/>
                <w:szCs w:val="16"/>
              </w:rPr>
            </w:pPr>
            <w:r w:rsidRPr="006E2B44">
              <w:rPr>
                <w:sz w:val="16"/>
                <w:szCs w:val="16"/>
              </w:rPr>
              <w:t xml:space="preserve">      Visitors </w:t>
            </w:r>
          </w:p>
          <w:p w:rsidR="00611A36" w:rsidRPr="006E2B44" w:rsidRDefault="00611A36" w:rsidP="00C52D1C">
            <w:pPr>
              <w:rPr>
                <w:sz w:val="16"/>
                <w:szCs w:val="16"/>
              </w:rPr>
            </w:pPr>
          </w:p>
        </w:tc>
        <w:tc>
          <w:tcPr>
            <w:tcW w:w="2354" w:type="dxa"/>
          </w:tcPr>
          <w:p w:rsidR="00611A36" w:rsidRPr="006E2B44" w:rsidRDefault="00611A36" w:rsidP="00C52D1C">
            <w:pPr>
              <w:rPr>
                <w:sz w:val="16"/>
                <w:szCs w:val="16"/>
              </w:rPr>
            </w:pPr>
            <w:r w:rsidRPr="006E2B44">
              <w:rPr>
                <w:sz w:val="16"/>
                <w:szCs w:val="16"/>
              </w:rPr>
              <w:t>Yes may purchase ¼ 0z. if 21 and older</w:t>
            </w:r>
          </w:p>
        </w:tc>
        <w:tc>
          <w:tcPr>
            <w:tcW w:w="1710" w:type="dxa"/>
          </w:tcPr>
          <w:p w:rsidR="00611A36" w:rsidRPr="006E2B44" w:rsidRDefault="00611A36" w:rsidP="00C52D1C">
            <w:pPr>
              <w:rPr>
                <w:sz w:val="16"/>
                <w:szCs w:val="16"/>
              </w:rPr>
            </w:pPr>
            <w:r w:rsidRPr="006E2B44">
              <w:rPr>
                <w:sz w:val="16"/>
                <w:szCs w:val="16"/>
              </w:rPr>
              <w:t xml:space="preserve">Must consume in Washington  </w:t>
            </w:r>
          </w:p>
        </w:tc>
        <w:tc>
          <w:tcPr>
            <w:tcW w:w="1659" w:type="dxa"/>
          </w:tcPr>
          <w:p w:rsidR="00611A36" w:rsidRPr="006E2B44" w:rsidRDefault="00611A36" w:rsidP="00C52D1C">
            <w:pPr>
              <w:rPr>
                <w:sz w:val="16"/>
                <w:szCs w:val="16"/>
              </w:rPr>
            </w:pPr>
            <w:r w:rsidRPr="006E2B44">
              <w:rPr>
                <w:sz w:val="16"/>
                <w:szCs w:val="16"/>
              </w:rPr>
              <w:t>No</w:t>
            </w:r>
            <w:r>
              <w:rPr>
                <w:sz w:val="16"/>
                <w:szCs w:val="16"/>
              </w:rPr>
              <w:t xml:space="preserve">; must be Uruguayan or a resident of Uruguay </w:t>
            </w:r>
          </w:p>
        </w:tc>
        <w:tc>
          <w:tcPr>
            <w:tcW w:w="1311" w:type="dxa"/>
            <w:gridSpan w:val="2"/>
          </w:tcPr>
          <w:p w:rsidR="00611A36" w:rsidRDefault="00611A36" w:rsidP="00C52D1C">
            <w:pPr>
              <w:rPr>
                <w:sz w:val="16"/>
                <w:szCs w:val="16"/>
              </w:rPr>
            </w:pPr>
            <w:r>
              <w:rPr>
                <w:sz w:val="16"/>
                <w:szCs w:val="16"/>
              </w:rPr>
              <w:t>Must consume in Oregon</w:t>
            </w:r>
          </w:p>
        </w:tc>
        <w:tc>
          <w:tcPr>
            <w:tcW w:w="1414" w:type="dxa"/>
          </w:tcPr>
          <w:p w:rsidR="00611A36" w:rsidRDefault="00611A36" w:rsidP="00C52D1C">
            <w:pPr>
              <w:rPr>
                <w:sz w:val="16"/>
                <w:szCs w:val="16"/>
              </w:rPr>
            </w:pPr>
            <w:r>
              <w:rPr>
                <w:sz w:val="16"/>
                <w:szCs w:val="16"/>
              </w:rPr>
              <w:t xml:space="preserve">Must consume in Alaska </w:t>
            </w:r>
          </w:p>
        </w:tc>
        <w:tc>
          <w:tcPr>
            <w:tcW w:w="1283" w:type="dxa"/>
          </w:tcPr>
          <w:p w:rsidR="00611A36" w:rsidRPr="006E2B44" w:rsidRDefault="00611A36" w:rsidP="00C52D1C">
            <w:pPr>
              <w:rPr>
                <w:sz w:val="16"/>
                <w:szCs w:val="16"/>
              </w:rPr>
            </w:pPr>
            <w:r>
              <w:rPr>
                <w:sz w:val="16"/>
                <w:szCs w:val="16"/>
              </w:rPr>
              <w:t xml:space="preserve">N/A; no federal prohibition on tobacco </w:t>
            </w:r>
          </w:p>
        </w:tc>
        <w:tc>
          <w:tcPr>
            <w:tcW w:w="1475" w:type="dxa"/>
          </w:tcPr>
          <w:p w:rsidR="00611A36" w:rsidRPr="006E2B44" w:rsidRDefault="00611A36" w:rsidP="00C52D1C">
            <w:pPr>
              <w:rPr>
                <w:sz w:val="16"/>
                <w:szCs w:val="16"/>
              </w:rPr>
            </w:pPr>
            <w:r>
              <w:rPr>
                <w:sz w:val="16"/>
                <w:szCs w:val="16"/>
              </w:rPr>
              <w:t xml:space="preserve">N/A </w:t>
            </w:r>
          </w:p>
        </w:tc>
      </w:tr>
      <w:tr w:rsidR="00611A36" w:rsidRPr="006E2B44">
        <w:trPr>
          <w:cantSplit/>
          <w:trHeight w:val="20"/>
          <w:jc w:val="center"/>
        </w:trPr>
        <w:tc>
          <w:tcPr>
            <w:tcW w:w="12484" w:type="dxa"/>
            <w:gridSpan w:val="9"/>
          </w:tcPr>
          <w:p w:rsidR="00611A36" w:rsidRPr="006E2B44" w:rsidRDefault="00611A36" w:rsidP="00C52D1C">
            <w:pPr>
              <w:tabs>
                <w:tab w:val="left" w:pos="960"/>
              </w:tabs>
              <w:rPr>
                <w:b/>
                <w:sz w:val="16"/>
                <w:szCs w:val="16"/>
              </w:rPr>
            </w:pPr>
            <w:r w:rsidRPr="006E2B44">
              <w:rPr>
                <w:b/>
                <w:sz w:val="16"/>
                <w:szCs w:val="16"/>
              </w:rPr>
              <w:t xml:space="preserve">Advertising/Marketing </w:t>
            </w:r>
          </w:p>
        </w:tc>
      </w:tr>
      <w:tr w:rsidR="00611A36" w:rsidRPr="006E2B44">
        <w:trPr>
          <w:cantSplit/>
          <w:trHeight w:val="20"/>
          <w:jc w:val="center"/>
        </w:trPr>
        <w:tc>
          <w:tcPr>
            <w:tcW w:w="1278" w:type="dxa"/>
          </w:tcPr>
          <w:p w:rsidR="00611A36" w:rsidRPr="00204DAD" w:rsidRDefault="00611A36" w:rsidP="00C52D1C">
            <w:pPr>
              <w:jc w:val="center"/>
              <w:rPr>
                <w:sz w:val="16"/>
                <w:szCs w:val="16"/>
              </w:rPr>
            </w:pPr>
            <w:r>
              <w:rPr>
                <w:sz w:val="16"/>
                <w:szCs w:val="16"/>
              </w:rPr>
              <w:t>Store advertisement</w:t>
            </w:r>
          </w:p>
        </w:tc>
        <w:tc>
          <w:tcPr>
            <w:tcW w:w="2354" w:type="dxa"/>
          </w:tcPr>
          <w:p w:rsidR="00611A36" w:rsidRPr="006E2B44" w:rsidRDefault="00611A36" w:rsidP="00C52D1C">
            <w:pPr>
              <w:rPr>
                <w:sz w:val="16"/>
                <w:szCs w:val="16"/>
              </w:rPr>
            </w:pPr>
            <w:r w:rsidRPr="006E2B44">
              <w:rPr>
                <w:sz w:val="16"/>
                <w:szCs w:val="16"/>
              </w:rPr>
              <w:t xml:space="preserve">Signs to identify location in same zone lot </w:t>
            </w:r>
          </w:p>
          <w:p w:rsidR="00611A36" w:rsidRPr="006E2B44" w:rsidRDefault="00611A36" w:rsidP="00C52D1C">
            <w:pPr>
              <w:rPr>
                <w:sz w:val="16"/>
                <w:szCs w:val="16"/>
              </w:rPr>
            </w:pPr>
          </w:p>
        </w:tc>
        <w:tc>
          <w:tcPr>
            <w:tcW w:w="1710" w:type="dxa"/>
          </w:tcPr>
          <w:p w:rsidR="00611A36" w:rsidRDefault="00611A36" w:rsidP="00C52D1C">
            <w:pPr>
              <w:rPr>
                <w:sz w:val="16"/>
                <w:szCs w:val="16"/>
              </w:rPr>
            </w:pPr>
            <w:r>
              <w:rPr>
                <w:sz w:val="16"/>
                <w:szCs w:val="16"/>
              </w:rPr>
              <w:t xml:space="preserve">One 1600 square inch sign. All state advertising cannot </w:t>
            </w:r>
          </w:p>
          <w:p w:rsidR="00611A36" w:rsidRDefault="00611A36" w:rsidP="00C52D1C">
            <w:pPr>
              <w:rPr>
                <w:sz w:val="16"/>
                <w:szCs w:val="16"/>
              </w:rPr>
            </w:pPr>
            <w:r>
              <w:rPr>
                <w:sz w:val="16"/>
                <w:szCs w:val="16"/>
              </w:rPr>
              <w:t>- promote  overconsumption</w:t>
            </w:r>
          </w:p>
          <w:p w:rsidR="00611A36" w:rsidRDefault="00611A36" w:rsidP="00C52D1C">
            <w:pPr>
              <w:rPr>
                <w:sz w:val="16"/>
                <w:szCs w:val="16"/>
              </w:rPr>
            </w:pPr>
            <w:r>
              <w:rPr>
                <w:sz w:val="16"/>
                <w:szCs w:val="16"/>
              </w:rPr>
              <w:t>-is false or misleading</w:t>
            </w:r>
          </w:p>
          <w:p w:rsidR="00611A36" w:rsidRPr="006E2B44" w:rsidRDefault="00611A36" w:rsidP="00C52D1C">
            <w:pPr>
              <w:rPr>
                <w:sz w:val="16"/>
                <w:szCs w:val="16"/>
              </w:rPr>
            </w:pPr>
            <w:r>
              <w:rPr>
                <w:sz w:val="16"/>
                <w:szCs w:val="16"/>
              </w:rPr>
              <w:t xml:space="preserve">-represent marijuana as therapeutic </w:t>
            </w:r>
          </w:p>
        </w:tc>
        <w:tc>
          <w:tcPr>
            <w:tcW w:w="1659" w:type="dxa"/>
          </w:tcPr>
          <w:p w:rsidR="00611A36" w:rsidRPr="002D6E7D" w:rsidRDefault="00611A36" w:rsidP="00C52D1C">
            <w:pPr>
              <w:rPr>
                <w:sz w:val="16"/>
                <w:szCs w:val="16"/>
              </w:rPr>
            </w:pPr>
            <w:r>
              <w:rPr>
                <w:sz w:val="16"/>
                <w:szCs w:val="16"/>
              </w:rPr>
              <w:t xml:space="preserve">No </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2D6E7D" w:rsidRDefault="00611A36" w:rsidP="00C52D1C">
            <w:pPr>
              <w:rPr>
                <w:sz w:val="16"/>
                <w:szCs w:val="16"/>
              </w:rPr>
            </w:pPr>
            <w:r>
              <w:rPr>
                <w:sz w:val="16"/>
                <w:szCs w:val="16"/>
              </w:rPr>
              <w:t xml:space="preserve">Oppose all marketing restrictions and preempt local level power </w:t>
            </w:r>
          </w:p>
        </w:tc>
        <w:tc>
          <w:tcPr>
            <w:tcW w:w="1475" w:type="dxa"/>
          </w:tcPr>
          <w:p w:rsidR="00611A36" w:rsidRDefault="00611A36" w:rsidP="00C52D1C">
            <w:pPr>
              <w:rPr>
                <w:sz w:val="16"/>
                <w:szCs w:val="16"/>
              </w:rPr>
            </w:pPr>
            <w:r>
              <w:rPr>
                <w:sz w:val="16"/>
                <w:szCs w:val="16"/>
              </w:rPr>
              <w:t xml:space="preserve">Restrict location and nature of tobacco industry marketing. </w:t>
            </w:r>
          </w:p>
          <w:p w:rsidR="00611A36" w:rsidRPr="002D6E7D" w:rsidRDefault="00611A36" w:rsidP="00C52D1C">
            <w:pPr>
              <w:rPr>
                <w:sz w:val="16"/>
                <w:szCs w:val="16"/>
              </w:rPr>
            </w:pPr>
            <w:r>
              <w:rPr>
                <w:sz w:val="16"/>
                <w:szCs w:val="16"/>
              </w:rPr>
              <w:t xml:space="preserve">MSA limits retail establishments to 14 square feet radius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Pr>
                <w:sz w:val="16"/>
                <w:szCs w:val="16"/>
              </w:rPr>
              <w:t>Video Game Arcades</w:t>
            </w:r>
          </w:p>
        </w:tc>
        <w:tc>
          <w:tcPr>
            <w:tcW w:w="2354" w:type="dxa"/>
          </w:tcPr>
          <w:p w:rsidR="00611A36" w:rsidRPr="006E2B44" w:rsidRDefault="00611A36" w:rsidP="00C52D1C">
            <w:pPr>
              <w:rPr>
                <w:sz w:val="16"/>
                <w:szCs w:val="16"/>
              </w:rPr>
            </w:pPr>
            <w:r>
              <w:rPr>
                <w:sz w:val="16"/>
                <w:szCs w:val="16"/>
              </w:rPr>
              <w:t>No</w:t>
            </w:r>
          </w:p>
        </w:tc>
        <w:tc>
          <w:tcPr>
            <w:tcW w:w="1710" w:type="dxa"/>
          </w:tcPr>
          <w:p w:rsidR="00611A36" w:rsidRPr="006E2B44" w:rsidRDefault="00611A36" w:rsidP="00C52D1C">
            <w:pPr>
              <w:rPr>
                <w:sz w:val="16"/>
                <w:szCs w:val="16"/>
              </w:rPr>
            </w:pPr>
            <w:r>
              <w:rPr>
                <w:sz w:val="16"/>
                <w:szCs w:val="16"/>
              </w:rPr>
              <w:t xml:space="preserve">No </w:t>
            </w:r>
          </w:p>
        </w:tc>
        <w:tc>
          <w:tcPr>
            <w:tcW w:w="1659" w:type="dxa"/>
          </w:tcPr>
          <w:p w:rsidR="00611A36" w:rsidRDefault="00611A36" w:rsidP="00C52D1C">
            <w:pPr>
              <w:rPr>
                <w:sz w:val="16"/>
                <w:szCs w:val="16"/>
              </w:rPr>
            </w:pPr>
            <w:r>
              <w:rPr>
                <w:sz w:val="16"/>
                <w:szCs w:val="16"/>
              </w:rPr>
              <w:t xml:space="preserve">No </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Yes; now uses youth smoking prevention programs to collect marketing data on youth</w:t>
            </w:r>
          </w:p>
        </w:tc>
        <w:tc>
          <w:tcPr>
            <w:tcW w:w="1475" w:type="dxa"/>
          </w:tcPr>
          <w:p w:rsidR="00611A36" w:rsidRDefault="00611A36" w:rsidP="00C52D1C">
            <w:pPr>
              <w:rPr>
                <w:sz w:val="16"/>
                <w:szCs w:val="16"/>
              </w:rPr>
            </w:pPr>
            <w:r>
              <w:rPr>
                <w:sz w:val="16"/>
                <w:szCs w:val="16"/>
              </w:rPr>
              <w:t>MSA bans</w:t>
            </w: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tc>
      </w:tr>
      <w:tr w:rsidR="00611A36" w:rsidRPr="006E2B44">
        <w:trPr>
          <w:cantSplit/>
          <w:trHeight w:val="20"/>
          <w:jc w:val="center"/>
        </w:trPr>
        <w:tc>
          <w:tcPr>
            <w:tcW w:w="1278" w:type="dxa"/>
          </w:tcPr>
          <w:p w:rsidR="00611A36" w:rsidRDefault="00611A36" w:rsidP="00C52D1C">
            <w:pPr>
              <w:jc w:val="center"/>
              <w:rPr>
                <w:sz w:val="16"/>
                <w:szCs w:val="16"/>
              </w:rPr>
            </w:pPr>
            <w:r>
              <w:rPr>
                <w:sz w:val="16"/>
                <w:szCs w:val="16"/>
              </w:rPr>
              <w:t>Shopping Malls</w:t>
            </w:r>
          </w:p>
        </w:tc>
        <w:tc>
          <w:tcPr>
            <w:tcW w:w="2354" w:type="dxa"/>
          </w:tcPr>
          <w:p w:rsidR="00611A36" w:rsidRPr="006E2B44" w:rsidRDefault="00611A36" w:rsidP="00C52D1C">
            <w:pPr>
              <w:rPr>
                <w:sz w:val="16"/>
                <w:szCs w:val="16"/>
              </w:rPr>
            </w:pPr>
            <w:r>
              <w:rPr>
                <w:sz w:val="16"/>
                <w:szCs w:val="16"/>
              </w:rPr>
              <w:t>No; cannot engage in outdoor advertising that is visible to the general public</w:t>
            </w:r>
          </w:p>
        </w:tc>
        <w:tc>
          <w:tcPr>
            <w:tcW w:w="1710" w:type="dxa"/>
          </w:tcPr>
          <w:p w:rsidR="00611A36" w:rsidRPr="006E2B44" w:rsidRDefault="00611A36" w:rsidP="00C52D1C">
            <w:pPr>
              <w:rPr>
                <w:sz w:val="16"/>
                <w:szCs w:val="16"/>
              </w:rPr>
            </w:pPr>
            <w:r>
              <w:rPr>
                <w:sz w:val="16"/>
                <w:szCs w:val="16"/>
              </w:rPr>
              <w:t>No</w:t>
            </w:r>
          </w:p>
        </w:tc>
        <w:tc>
          <w:tcPr>
            <w:tcW w:w="1659" w:type="dxa"/>
          </w:tcPr>
          <w:p w:rsidR="00611A36" w:rsidRDefault="00611A36" w:rsidP="00C52D1C">
            <w:pPr>
              <w:rPr>
                <w:sz w:val="16"/>
                <w:szCs w:val="16"/>
              </w:rPr>
            </w:pPr>
            <w:r>
              <w:rPr>
                <w:sz w:val="16"/>
                <w:szCs w:val="16"/>
              </w:rPr>
              <w:t>No</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Yes; now uses youth smoking prevention programs to collect marketing data on youth</w:t>
            </w:r>
          </w:p>
        </w:tc>
        <w:tc>
          <w:tcPr>
            <w:tcW w:w="1475" w:type="dxa"/>
          </w:tcPr>
          <w:p w:rsidR="00611A36" w:rsidRDefault="00611A36" w:rsidP="00C52D1C">
            <w:pPr>
              <w:rPr>
                <w:sz w:val="16"/>
                <w:szCs w:val="16"/>
              </w:rPr>
            </w:pPr>
            <w:r>
              <w:rPr>
                <w:sz w:val="16"/>
                <w:szCs w:val="16"/>
              </w:rPr>
              <w:t>MSA bans</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Billboards</w:t>
            </w:r>
          </w:p>
        </w:tc>
        <w:tc>
          <w:tcPr>
            <w:tcW w:w="2354" w:type="dxa"/>
          </w:tcPr>
          <w:p w:rsidR="00611A36" w:rsidRPr="006E2B44" w:rsidRDefault="00611A36" w:rsidP="00C52D1C">
            <w:pPr>
              <w:rPr>
                <w:sz w:val="16"/>
                <w:szCs w:val="16"/>
              </w:rPr>
            </w:pPr>
            <w:r>
              <w:rPr>
                <w:sz w:val="16"/>
                <w:szCs w:val="16"/>
              </w:rPr>
              <w:t>No; cannot engage in outdoor advertising that is visible to the general public</w:t>
            </w:r>
          </w:p>
        </w:tc>
        <w:tc>
          <w:tcPr>
            <w:tcW w:w="1710" w:type="dxa"/>
          </w:tcPr>
          <w:p w:rsidR="00611A36" w:rsidRPr="006E2B44" w:rsidRDefault="00611A36" w:rsidP="00C52D1C">
            <w:pPr>
              <w:rPr>
                <w:sz w:val="16"/>
                <w:szCs w:val="16"/>
              </w:rPr>
            </w:pPr>
            <w:r>
              <w:rPr>
                <w:sz w:val="16"/>
                <w:szCs w:val="16"/>
              </w:rPr>
              <w:t>Yes as long as outside</w:t>
            </w:r>
            <w:r w:rsidRPr="008A7A91">
              <w:rPr>
                <w:sz w:val="16"/>
                <w:szCs w:val="16"/>
              </w:rPr>
              <w:t xml:space="preserve"> one thousand feet of the perimeter of a school grounds, playground, recreation center or facility, child care center, public park, library, or a game arcade admission to which it is not restricted to persons</w:t>
            </w:r>
            <w:r>
              <w:rPr>
                <w:sz w:val="16"/>
                <w:szCs w:val="16"/>
              </w:rPr>
              <w:t xml:space="preserve"> aged twenty-one years or older </w:t>
            </w:r>
          </w:p>
          <w:p w:rsidR="00611A36" w:rsidRPr="006E2B44" w:rsidRDefault="00611A36" w:rsidP="00C52D1C">
            <w:pPr>
              <w:rPr>
                <w:sz w:val="16"/>
                <w:szCs w:val="16"/>
              </w:rPr>
            </w:pPr>
          </w:p>
        </w:tc>
        <w:tc>
          <w:tcPr>
            <w:tcW w:w="1659" w:type="dxa"/>
          </w:tcPr>
          <w:p w:rsidR="00611A36" w:rsidRPr="006E2B44" w:rsidRDefault="00611A36" w:rsidP="00C52D1C">
            <w:pPr>
              <w:rPr>
                <w:sz w:val="16"/>
                <w:szCs w:val="16"/>
              </w:rPr>
            </w:pPr>
            <w:r>
              <w:rPr>
                <w:sz w:val="16"/>
                <w:szCs w:val="16"/>
              </w:rPr>
              <w:t>No</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Yes </w:t>
            </w:r>
          </w:p>
        </w:tc>
        <w:tc>
          <w:tcPr>
            <w:tcW w:w="1475" w:type="dxa"/>
          </w:tcPr>
          <w:p w:rsidR="00611A36" w:rsidRPr="006E2B44" w:rsidRDefault="00611A36" w:rsidP="00C52D1C">
            <w:pPr>
              <w:rPr>
                <w:sz w:val="16"/>
                <w:szCs w:val="16"/>
              </w:rPr>
            </w:pPr>
            <w:r>
              <w:rPr>
                <w:sz w:val="16"/>
                <w:szCs w:val="16"/>
              </w:rPr>
              <w:t xml:space="preserve">MSA bans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Pr>
                <w:sz w:val="16"/>
                <w:szCs w:val="16"/>
              </w:rPr>
              <w:t>Public Parks</w:t>
            </w:r>
          </w:p>
        </w:tc>
        <w:tc>
          <w:tcPr>
            <w:tcW w:w="2354" w:type="dxa"/>
          </w:tcPr>
          <w:p w:rsidR="00611A36" w:rsidRPr="006E2B44" w:rsidRDefault="00611A36" w:rsidP="00C52D1C">
            <w:pPr>
              <w:rPr>
                <w:sz w:val="16"/>
                <w:szCs w:val="16"/>
              </w:rPr>
            </w:pPr>
            <w:r>
              <w:rPr>
                <w:sz w:val="16"/>
                <w:szCs w:val="16"/>
              </w:rPr>
              <w:t xml:space="preserve">No </w:t>
            </w:r>
          </w:p>
        </w:tc>
        <w:tc>
          <w:tcPr>
            <w:tcW w:w="1710" w:type="dxa"/>
          </w:tcPr>
          <w:p w:rsidR="00611A36" w:rsidRPr="006E2B44" w:rsidRDefault="00611A36" w:rsidP="00C52D1C">
            <w:pPr>
              <w:rPr>
                <w:sz w:val="16"/>
                <w:szCs w:val="16"/>
              </w:rPr>
            </w:pPr>
            <w:r>
              <w:rPr>
                <w:sz w:val="16"/>
                <w:szCs w:val="16"/>
              </w:rPr>
              <w:t xml:space="preserve">No  </w:t>
            </w:r>
          </w:p>
        </w:tc>
        <w:tc>
          <w:tcPr>
            <w:tcW w:w="1659" w:type="dxa"/>
          </w:tcPr>
          <w:p w:rsidR="00611A36" w:rsidRDefault="00611A36" w:rsidP="00C52D1C">
            <w:pPr>
              <w:rPr>
                <w:sz w:val="16"/>
                <w:szCs w:val="16"/>
              </w:rPr>
            </w:pPr>
            <w:r>
              <w:rPr>
                <w:sz w:val="16"/>
                <w:szCs w:val="16"/>
              </w:rPr>
              <w:t xml:space="preserve">No </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N/A </w:t>
            </w:r>
          </w:p>
        </w:tc>
        <w:tc>
          <w:tcPr>
            <w:tcW w:w="1475" w:type="dxa"/>
          </w:tcPr>
          <w:p w:rsidR="00611A36" w:rsidRDefault="00611A36" w:rsidP="00C52D1C">
            <w:pPr>
              <w:rPr>
                <w:sz w:val="16"/>
                <w:szCs w:val="16"/>
              </w:rPr>
            </w:pPr>
            <w:r>
              <w:rPr>
                <w:sz w:val="16"/>
                <w:szCs w:val="16"/>
              </w:rPr>
              <w:t xml:space="preserve">MSA bans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Pr>
                <w:sz w:val="16"/>
                <w:szCs w:val="16"/>
              </w:rPr>
              <w:t>Youth</w:t>
            </w:r>
          </w:p>
        </w:tc>
        <w:tc>
          <w:tcPr>
            <w:tcW w:w="2354" w:type="dxa"/>
          </w:tcPr>
          <w:p w:rsidR="00611A36" w:rsidRPr="006E2B44" w:rsidRDefault="00611A36" w:rsidP="00C52D1C">
            <w:pPr>
              <w:rPr>
                <w:sz w:val="16"/>
                <w:szCs w:val="16"/>
              </w:rPr>
            </w:pPr>
            <w:r>
              <w:rPr>
                <w:sz w:val="16"/>
                <w:szCs w:val="16"/>
              </w:rPr>
              <w:t>No</w:t>
            </w:r>
          </w:p>
        </w:tc>
        <w:tc>
          <w:tcPr>
            <w:tcW w:w="1710" w:type="dxa"/>
          </w:tcPr>
          <w:p w:rsidR="00611A36" w:rsidRPr="006E2B44" w:rsidRDefault="00611A36" w:rsidP="00C52D1C">
            <w:pPr>
              <w:rPr>
                <w:sz w:val="16"/>
                <w:szCs w:val="16"/>
              </w:rPr>
            </w:pPr>
            <w:r>
              <w:rPr>
                <w:sz w:val="16"/>
                <w:szCs w:val="16"/>
              </w:rPr>
              <w:t xml:space="preserve">No </w:t>
            </w:r>
          </w:p>
        </w:tc>
        <w:tc>
          <w:tcPr>
            <w:tcW w:w="1659" w:type="dxa"/>
          </w:tcPr>
          <w:p w:rsidR="00611A36" w:rsidRDefault="00611A36" w:rsidP="00C52D1C">
            <w:pPr>
              <w:rPr>
                <w:sz w:val="16"/>
                <w:szCs w:val="16"/>
              </w:rPr>
            </w:pPr>
            <w:r>
              <w:rPr>
                <w:sz w:val="16"/>
                <w:szCs w:val="16"/>
              </w:rPr>
              <w:t>No advertising</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Targeted youth with flavors, colors, cartoon characters, </w:t>
            </w:r>
            <w:r w:rsidR="00C363D9">
              <w:rPr>
                <w:sz w:val="16"/>
                <w:szCs w:val="16"/>
              </w:rPr>
              <w:t xml:space="preserve">baseball cards, </w:t>
            </w:r>
            <w:r>
              <w:rPr>
                <w:sz w:val="16"/>
                <w:szCs w:val="16"/>
              </w:rPr>
              <w:t xml:space="preserve">comics </w:t>
            </w:r>
          </w:p>
        </w:tc>
        <w:tc>
          <w:tcPr>
            <w:tcW w:w="1475" w:type="dxa"/>
          </w:tcPr>
          <w:p w:rsidR="00611A36" w:rsidRPr="006E2B44" w:rsidRDefault="00611A36" w:rsidP="00C52D1C">
            <w:pPr>
              <w:rPr>
                <w:sz w:val="16"/>
                <w:szCs w:val="16"/>
              </w:rPr>
            </w:pPr>
            <w:r>
              <w:rPr>
                <w:sz w:val="16"/>
                <w:szCs w:val="16"/>
              </w:rPr>
              <w:t>MSA bans targeting youth in advertising, marketing</w:t>
            </w:r>
          </w:p>
        </w:tc>
      </w:tr>
      <w:tr w:rsidR="00611A36" w:rsidRPr="006E2B44">
        <w:trPr>
          <w:cantSplit/>
          <w:trHeight w:val="20"/>
          <w:jc w:val="center"/>
        </w:trPr>
        <w:tc>
          <w:tcPr>
            <w:tcW w:w="1278" w:type="dxa"/>
          </w:tcPr>
          <w:p w:rsidR="00611A36" w:rsidRDefault="00611A36" w:rsidP="00C52D1C">
            <w:pPr>
              <w:jc w:val="center"/>
              <w:rPr>
                <w:sz w:val="16"/>
                <w:szCs w:val="16"/>
              </w:rPr>
            </w:pPr>
            <w:r>
              <w:rPr>
                <w:sz w:val="16"/>
                <w:szCs w:val="16"/>
              </w:rPr>
              <w:t>Young Adults</w:t>
            </w:r>
          </w:p>
        </w:tc>
        <w:tc>
          <w:tcPr>
            <w:tcW w:w="2354" w:type="dxa"/>
          </w:tcPr>
          <w:p w:rsidR="00611A36" w:rsidRDefault="00611A36" w:rsidP="00C52D1C">
            <w:pPr>
              <w:rPr>
                <w:sz w:val="16"/>
                <w:szCs w:val="16"/>
              </w:rPr>
            </w:pPr>
            <w:r>
              <w:rPr>
                <w:sz w:val="16"/>
                <w:szCs w:val="16"/>
              </w:rPr>
              <w:t>Yes</w:t>
            </w:r>
          </w:p>
        </w:tc>
        <w:tc>
          <w:tcPr>
            <w:tcW w:w="1710" w:type="dxa"/>
          </w:tcPr>
          <w:p w:rsidR="00611A36" w:rsidRDefault="00611A36" w:rsidP="00C52D1C">
            <w:pPr>
              <w:rPr>
                <w:sz w:val="16"/>
                <w:szCs w:val="16"/>
              </w:rPr>
            </w:pPr>
            <w:r>
              <w:rPr>
                <w:sz w:val="16"/>
                <w:szCs w:val="16"/>
              </w:rPr>
              <w:t>Yes</w:t>
            </w:r>
          </w:p>
        </w:tc>
        <w:tc>
          <w:tcPr>
            <w:tcW w:w="1659" w:type="dxa"/>
          </w:tcPr>
          <w:p w:rsidR="00611A36" w:rsidRDefault="00611A36" w:rsidP="00C52D1C">
            <w:pPr>
              <w:rPr>
                <w:sz w:val="16"/>
                <w:szCs w:val="16"/>
              </w:rPr>
            </w:pPr>
            <w:r>
              <w:rPr>
                <w:sz w:val="16"/>
                <w:szCs w:val="16"/>
              </w:rPr>
              <w:t>No</w:t>
            </w:r>
          </w:p>
        </w:tc>
        <w:tc>
          <w:tcPr>
            <w:tcW w:w="1297" w:type="dxa"/>
          </w:tcPr>
          <w:p w:rsidR="00611A36" w:rsidRDefault="00611A36" w:rsidP="00C52D1C">
            <w:r w:rsidRPr="00DD517B">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Default="00611A36" w:rsidP="00C52D1C">
            <w:pPr>
              <w:rPr>
                <w:sz w:val="16"/>
                <w:szCs w:val="16"/>
              </w:rPr>
            </w:pPr>
            <w:r>
              <w:rPr>
                <w:sz w:val="16"/>
                <w:szCs w:val="16"/>
              </w:rPr>
              <w:t xml:space="preserve">Smoking stages, key transition periods, infiltrate social and physical environments </w:t>
            </w:r>
          </w:p>
        </w:tc>
        <w:tc>
          <w:tcPr>
            <w:tcW w:w="1475" w:type="dxa"/>
          </w:tcPr>
          <w:p w:rsidR="00611A36" w:rsidRDefault="00611A36" w:rsidP="00C52D1C">
            <w:pPr>
              <w:rPr>
                <w:sz w:val="16"/>
                <w:szCs w:val="16"/>
              </w:rPr>
            </w:pPr>
            <w:r>
              <w:rPr>
                <w:sz w:val="16"/>
                <w:szCs w:val="16"/>
              </w:rPr>
              <w:t>Use industry marketing strategies in anti-smoking campaigns</w:t>
            </w:r>
            <w:r w:rsidR="00C363D9">
              <w:rPr>
                <w:sz w:val="16"/>
                <w:szCs w:val="16"/>
              </w:rPr>
              <w:t xml:space="preserve">, focused on industry manipulation </w:t>
            </w:r>
            <w:r>
              <w:rPr>
                <w:sz w:val="16"/>
                <w:szCs w:val="16"/>
              </w:rPr>
              <w:t xml:space="preserve">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Public Transit Vehicle or Shelter</w:t>
            </w:r>
          </w:p>
        </w:tc>
        <w:tc>
          <w:tcPr>
            <w:tcW w:w="2354" w:type="dxa"/>
          </w:tcPr>
          <w:p w:rsidR="00611A36" w:rsidRPr="006E2B44" w:rsidRDefault="00611A36" w:rsidP="00C52D1C">
            <w:pPr>
              <w:rPr>
                <w:sz w:val="16"/>
                <w:szCs w:val="16"/>
              </w:rPr>
            </w:pPr>
            <w:r w:rsidRPr="006E2B44">
              <w:rPr>
                <w:sz w:val="16"/>
                <w:szCs w:val="16"/>
              </w:rPr>
              <w:t>No</w:t>
            </w:r>
          </w:p>
        </w:tc>
        <w:tc>
          <w:tcPr>
            <w:tcW w:w="1710" w:type="dxa"/>
          </w:tcPr>
          <w:p w:rsidR="00611A36" w:rsidRPr="006E2B44" w:rsidRDefault="00611A36" w:rsidP="00C52D1C">
            <w:pPr>
              <w:rPr>
                <w:sz w:val="16"/>
                <w:szCs w:val="16"/>
              </w:rPr>
            </w:pPr>
            <w:r w:rsidRPr="006E2B44">
              <w:rPr>
                <w:sz w:val="16"/>
                <w:szCs w:val="16"/>
              </w:rPr>
              <w:t xml:space="preserve">No </w:t>
            </w:r>
          </w:p>
        </w:tc>
        <w:tc>
          <w:tcPr>
            <w:tcW w:w="1659" w:type="dxa"/>
          </w:tcPr>
          <w:p w:rsidR="00611A36" w:rsidRPr="006E2B44" w:rsidRDefault="00611A36" w:rsidP="00C52D1C">
            <w:pPr>
              <w:rPr>
                <w:sz w:val="16"/>
                <w:szCs w:val="16"/>
              </w:rPr>
            </w:pPr>
            <w:r>
              <w:rPr>
                <w:sz w:val="16"/>
                <w:szCs w:val="16"/>
              </w:rPr>
              <w:t>No</w:t>
            </w:r>
          </w:p>
        </w:tc>
        <w:tc>
          <w:tcPr>
            <w:tcW w:w="1297" w:type="dxa"/>
          </w:tcPr>
          <w:p w:rsidR="00611A36" w:rsidRDefault="00611A36" w:rsidP="00C52D1C">
            <w:r w:rsidRPr="00DD517B">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Yes </w:t>
            </w:r>
          </w:p>
        </w:tc>
        <w:tc>
          <w:tcPr>
            <w:tcW w:w="1475" w:type="dxa"/>
          </w:tcPr>
          <w:p w:rsidR="00187176" w:rsidRPr="006E2B44" w:rsidRDefault="00611A36" w:rsidP="00C52D1C">
            <w:pPr>
              <w:rPr>
                <w:sz w:val="16"/>
                <w:szCs w:val="16"/>
              </w:rPr>
            </w:pPr>
            <w:r>
              <w:rPr>
                <w:sz w:val="16"/>
                <w:szCs w:val="16"/>
              </w:rPr>
              <w:t xml:space="preserve">MSA Bans </w:t>
            </w:r>
          </w:p>
        </w:tc>
      </w:tr>
      <w:tr w:rsidR="00611A36" w:rsidRPr="006E2B44">
        <w:trPr>
          <w:cantSplit/>
          <w:trHeight w:val="20"/>
          <w:jc w:val="center"/>
        </w:trPr>
        <w:tc>
          <w:tcPr>
            <w:tcW w:w="1278" w:type="dxa"/>
          </w:tcPr>
          <w:p w:rsidR="00611A36" w:rsidRDefault="00611A36" w:rsidP="00C52D1C">
            <w:pPr>
              <w:jc w:val="center"/>
              <w:rPr>
                <w:sz w:val="16"/>
                <w:szCs w:val="16"/>
              </w:rPr>
            </w:pPr>
            <w:r w:rsidRPr="006E2B44">
              <w:rPr>
                <w:sz w:val="16"/>
                <w:szCs w:val="16"/>
              </w:rPr>
              <w:t>Radio/Print/</w:t>
            </w:r>
          </w:p>
          <w:p w:rsidR="00611A36" w:rsidRPr="006E2B44" w:rsidRDefault="00611A36" w:rsidP="00C52D1C">
            <w:pPr>
              <w:jc w:val="center"/>
              <w:rPr>
                <w:sz w:val="16"/>
                <w:szCs w:val="16"/>
              </w:rPr>
            </w:pPr>
            <w:r w:rsidRPr="006E2B44">
              <w:rPr>
                <w:sz w:val="16"/>
                <w:szCs w:val="16"/>
              </w:rPr>
              <w:t>Internet/TV</w:t>
            </w:r>
          </w:p>
          <w:p w:rsidR="00611A36" w:rsidRPr="006E2B44" w:rsidRDefault="00611A36" w:rsidP="00C52D1C">
            <w:pPr>
              <w:jc w:val="center"/>
              <w:rPr>
                <w:sz w:val="16"/>
                <w:szCs w:val="16"/>
              </w:rPr>
            </w:pPr>
          </w:p>
        </w:tc>
        <w:tc>
          <w:tcPr>
            <w:tcW w:w="2354" w:type="dxa"/>
          </w:tcPr>
          <w:p w:rsidR="00611A36" w:rsidRPr="006E2B44" w:rsidRDefault="00611A36" w:rsidP="00C52D1C">
            <w:pPr>
              <w:rPr>
                <w:sz w:val="16"/>
                <w:szCs w:val="16"/>
              </w:rPr>
            </w:pPr>
            <w:r w:rsidRPr="006E2B44">
              <w:rPr>
                <w:sz w:val="16"/>
                <w:szCs w:val="16"/>
              </w:rPr>
              <w:t>Yes. No more than 30% of audience under the age of 21</w:t>
            </w:r>
          </w:p>
          <w:p w:rsidR="00611A36" w:rsidRPr="006E2B44" w:rsidRDefault="00611A36" w:rsidP="00C52D1C">
            <w:pPr>
              <w:rPr>
                <w:sz w:val="16"/>
                <w:szCs w:val="16"/>
              </w:rPr>
            </w:pPr>
          </w:p>
        </w:tc>
        <w:tc>
          <w:tcPr>
            <w:tcW w:w="1710" w:type="dxa"/>
          </w:tcPr>
          <w:p w:rsidR="00611A36" w:rsidRPr="006E2B44" w:rsidRDefault="00611A36" w:rsidP="00C52D1C">
            <w:pPr>
              <w:rPr>
                <w:sz w:val="16"/>
                <w:szCs w:val="16"/>
              </w:rPr>
            </w:pPr>
            <w:r>
              <w:rPr>
                <w:sz w:val="16"/>
                <w:szCs w:val="16"/>
              </w:rPr>
              <w:t>Law does not prohibit but may be subject to Federal Communications Commission regulations</w:t>
            </w:r>
          </w:p>
        </w:tc>
        <w:tc>
          <w:tcPr>
            <w:tcW w:w="1659" w:type="dxa"/>
          </w:tcPr>
          <w:p w:rsidR="00611A36" w:rsidRPr="006E2B44" w:rsidRDefault="00611A36" w:rsidP="00C52D1C">
            <w:pPr>
              <w:rPr>
                <w:sz w:val="16"/>
                <w:szCs w:val="16"/>
              </w:rPr>
            </w:pPr>
            <w:r>
              <w:rPr>
                <w:sz w:val="16"/>
                <w:szCs w:val="16"/>
              </w:rPr>
              <w:t>No</w:t>
            </w:r>
          </w:p>
        </w:tc>
        <w:tc>
          <w:tcPr>
            <w:tcW w:w="1297" w:type="dxa"/>
          </w:tcPr>
          <w:p w:rsidR="00611A36" w:rsidRDefault="00611A36" w:rsidP="00C52D1C">
            <w:r w:rsidRPr="00DD517B">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Slogans, tobacco cards, skywriting, comic strips, billboards, radio broadcasts, films/TV, newspaper ads, magazines (using doctors) </w:t>
            </w:r>
          </w:p>
        </w:tc>
        <w:tc>
          <w:tcPr>
            <w:tcW w:w="1475" w:type="dxa"/>
          </w:tcPr>
          <w:p w:rsidR="00611A36" w:rsidRPr="006E2B44" w:rsidRDefault="00611A36" w:rsidP="00C52D1C">
            <w:pPr>
              <w:rPr>
                <w:sz w:val="16"/>
                <w:szCs w:val="16"/>
              </w:rPr>
            </w:pPr>
            <w:r>
              <w:rPr>
                <w:sz w:val="16"/>
                <w:szCs w:val="16"/>
              </w:rPr>
              <w:t xml:space="preserve">Radio and TV advertising ban in 1970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Pr>
                <w:sz w:val="16"/>
                <w:szCs w:val="16"/>
              </w:rPr>
              <w:t>Cartoon Characters</w:t>
            </w:r>
          </w:p>
          <w:p w:rsidR="00611A36" w:rsidRPr="006E2B44" w:rsidRDefault="00611A36" w:rsidP="00C52D1C">
            <w:pPr>
              <w:jc w:val="center"/>
              <w:rPr>
                <w:sz w:val="16"/>
                <w:szCs w:val="16"/>
              </w:rPr>
            </w:pPr>
          </w:p>
        </w:tc>
        <w:tc>
          <w:tcPr>
            <w:tcW w:w="2354" w:type="dxa"/>
          </w:tcPr>
          <w:p w:rsidR="00611A36" w:rsidRPr="006E2B44" w:rsidRDefault="00611A36" w:rsidP="00C52D1C">
            <w:pPr>
              <w:rPr>
                <w:sz w:val="16"/>
                <w:szCs w:val="16"/>
              </w:rPr>
            </w:pPr>
            <w:r w:rsidRPr="006E2B44">
              <w:rPr>
                <w:sz w:val="16"/>
                <w:szCs w:val="16"/>
              </w:rPr>
              <w:t>Advertising may not use cartoons or forms of attracting minors (not specific)</w:t>
            </w:r>
          </w:p>
        </w:tc>
        <w:tc>
          <w:tcPr>
            <w:tcW w:w="1710" w:type="dxa"/>
          </w:tcPr>
          <w:p w:rsidR="00611A36" w:rsidRPr="006E2B44" w:rsidRDefault="00611A36" w:rsidP="00C52D1C">
            <w:pPr>
              <w:rPr>
                <w:sz w:val="16"/>
                <w:szCs w:val="16"/>
              </w:rPr>
            </w:pPr>
            <w:r w:rsidRPr="006E2B44">
              <w:rPr>
                <w:sz w:val="16"/>
                <w:szCs w:val="16"/>
              </w:rPr>
              <w:t>May not be designed in a way that would appeal to children (i.e. cartoons)</w:t>
            </w:r>
            <w:r>
              <w:rPr>
                <w:sz w:val="16"/>
                <w:szCs w:val="16"/>
              </w:rPr>
              <w:t>, may not contain children using marijuana in advertisement</w:t>
            </w:r>
          </w:p>
        </w:tc>
        <w:tc>
          <w:tcPr>
            <w:tcW w:w="1659" w:type="dxa"/>
          </w:tcPr>
          <w:p w:rsidR="00611A36" w:rsidRPr="006E2B44" w:rsidRDefault="00611A36" w:rsidP="00C52D1C">
            <w:pPr>
              <w:rPr>
                <w:sz w:val="16"/>
                <w:szCs w:val="16"/>
              </w:rPr>
            </w:pPr>
            <w:r>
              <w:rPr>
                <w:sz w:val="16"/>
                <w:szCs w:val="16"/>
              </w:rPr>
              <w:t xml:space="preserve">No </w:t>
            </w:r>
          </w:p>
        </w:tc>
        <w:tc>
          <w:tcPr>
            <w:tcW w:w="1297" w:type="dxa"/>
          </w:tcPr>
          <w:p w:rsidR="00611A36" w:rsidRDefault="00611A36" w:rsidP="00C52D1C">
            <w:r w:rsidRPr="007960DC">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Cartoon characters (Joe Camel) </w:t>
            </w:r>
          </w:p>
        </w:tc>
        <w:tc>
          <w:tcPr>
            <w:tcW w:w="1475" w:type="dxa"/>
          </w:tcPr>
          <w:p w:rsidR="00611A36" w:rsidRPr="006E2B44" w:rsidRDefault="00611A36" w:rsidP="00C52D1C">
            <w:pPr>
              <w:rPr>
                <w:sz w:val="16"/>
                <w:szCs w:val="16"/>
              </w:rPr>
            </w:pPr>
            <w:r>
              <w:rPr>
                <w:sz w:val="16"/>
                <w:szCs w:val="16"/>
              </w:rPr>
              <w:t xml:space="preserve">MSA banned use in packaging, promotion, advertising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Out of State</w:t>
            </w:r>
          </w:p>
          <w:p w:rsidR="00611A36" w:rsidRPr="006E2B44" w:rsidRDefault="00611A36" w:rsidP="00C52D1C">
            <w:pPr>
              <w:jc w:val="center"/>
              <w:rPr>
                <w:sz w:val="16"/>
                <w:szCs w:val="16"/>
              </w:rPr>
            </w:pPr>
          </w:p>
        </w:tc>
        <w:tc>
          <w:tcPr>
            <w:tcW w:w="2354" w:type="dxa"/>
          </w:tcPr>
          <w:p w:rsidR="00611A36" w:rsidRPr="006E2B44" w:rsidRDefault="00611A36" w:rsidP="00C52D1C">
            <w:pPr>
              <w:rPr>
                <w:sz w:val="16"/>
                <w:szCs w:val="16"/>
              </w:rPr>
            </w:pPr>
            <w:r w:rsidRPr="006E2B44">
              <w:rPr>
                <w:sz w:val="16"/>
                <w:szCs w:val="16"/>
              </w:rPr>
              <w:t xml:space="preserve">No marketing out of state </w:t>
            </w:r>
          </w:p>
          <w:p w:rsidR="00611A36" w:rsidRPr="006E2B44" w:rsidRDefault="00611A36" w:rsidP="00C52D1C">
            <w:pPr>
              <w:rPr>
                <w:sz w:val="16"/>
                <w:szCs w:val="16"/>
              </w:rPr>
            </w:pPr>
          </w:p>
        </w:tc>
        <w:tc>
          <w:tcPr>
            <w:tcW w:w="1710" w:type="dxa"/>
          </w:tcPr>
          <w:p w:rsidR="00611A36" w:rsidRPr="006E2B44" w:rsidRDefault="00611A36" w:rsidP="00C52D1C">
            <w:pPr>
              <w:rPr>
                <w:sz w:val="16"/>
                <w:szCs w:val="16"/>
              </w:rPr>
            </w:pPr>
            <w:r w:rsidRPr="006E2B44">
              <w:rPr>
                <w:sz w:val="16"/>
                <w:szCs w:val="16"/>
              </w:rPr>
              <w:t xml:space="preserve">No marketing out of state </w:t>
            </w:r>
          </w:p>
        </w:tc>
        <w:tc>
          <w:tcPr>
            <w:tcW w:w="1659" w:type="dxa"/>
          </w:tcPr>
          <w:p w:rsidR="00611A36" w:rsidRPr="006E2B44" w:rsidRDefault="00611A36" w:rsidP="00C52D1C">
            <w:pPr>
              <w:rPr>
                <w:sz w:val="16"/>
                <w:szCs w:val="16"/>
              </w:rPr>
            </w:pPr>
            <w:r>
              <w:rPr>
                <w:sz w:val="16"/>
                <w:szCs w:val="16"/>
              </w:rPr>
              <w:t>No</w:t>
            </w:r>
          </w:p>
        </w:tc>
        <w:tc>
          <w:tcPr>
            <w:tcW w:w="1297" w:type="dxa"/>
          </w:tcPr>
          <w:p w:rsidR="00611A36" w:rsidRDefault="00611A36" w:rsidP="00C52D1C">
            <w:r w:rsidRPr="007960DC">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N/A </w:t>
            </w:r>
          </w:p>
        </w:tc>
        <w:tc>
          <w:tcPr>
            <w:tcW w:w="1475" w:type="dxa"/>
          </w:tcPr>
          <w:p w:rsidR="00611A36" w:rsidRPr="006E2B44" w:rsidRDefault="00611A36" w:rsidP="00C52D1C">
            <w:pPr>
              <w:rPr>
                <w:sz w:val="16"/>
                <w:szCs w:val="16"/>
              </w:rPr>
            </w:pPr>
            <w:r>
              <w:rPr>
                <w:sz w:val="16"/>
                <w:szCs w:val="16"/>
              </w:rPr>
              <w:t xml:space="preserve">N/A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Internet Advertising</w:t>
            </w:r>
          </w:p>
          <w:p w:rsidR="00611A36" w:rsidRPr="006E2B44" w:rsidRDefault="00611A36" w:rsidP="00C52D1C">
            <w:pPr>
              <w:rPr>
                <w:sz w:val="16"/>
                <w:szCs w:val="16"/>
              </w:rPr>
            </w:pPr>
          </w:p>
        </w:tc>
        <w:tc>
          <w:tcPr>
            <w:tcW w:w="2354" w:type="dxa"/>
          </w:tcPr>
          <w:p w:rsidR="00611A36" w:rsidRPr="006E2B44" w:rsidRDefault="00611A36" w:rsidP="00C52D1C">
            <w:pPr>
              <w:rPr>
                <w:sz w:val="16"/>
                <w:szCs w:val="16"/>
              </w:rPr>
            </w:pPr>
            <w:r w:rsidRPr="006E2B44">
              <w:rPr>
                <w:sz w:val="16"/>
                <w:szCs w:val="16"/>
              </w:rPr>
              <w:t>May not market using internet pop ups</w:t>
            </w:r>
            <w:r>
              <w:rPr>
                <w:sz w:val="16"/>
                <w:szCs w:val="16"/>
              </w:rPr>
              <w:t>; may not advertise via the internet unless it is reliable that 30% of the of the publications viewership is 21 or older</w:t>
            </w:r>
          </w:p>
        </w:tc>
        <w:tc>
          <w:tcPr>
            <w:tcW w:w="1710" w:type="dxa"/>
          </w:tcPr>
          <w:p w:rsidR="00611A36" w:rsidRPr="006E2B44" w:rsidRDefault="00611A36" w:rsidP="00C52D1C">
            <w:pPr>
              <w:rPr>
                <w:sz w:val="16"/>
                <w:szCs w:val="16"/>
              </w:rPr>
            </w:pPr>
            <w:r>
              <w:rPr>
                <w:sz w:val="16"/>
                <w:szCs w:val="16"/>
              </w:rPr>
              <w:t xml:space="preserve">May have online advertising for business and may use social media but avoid advertising to persons under 21. May use YouTube and have a mascot that is not a cartoon character  </w:t>
            </w:r>
            <w:r w:rsidRPr="006E2B44">
              <w:rPr>
                <w:sz w:val="16"/>
                <w:szCs w:val="16"/>
              </w:rPr>
              <w:t xml:space="preserve"> </w:t>
            </w:r>
          </w:p>
        </w:tc>
        <w:tc>
          <w:tcPr>
            <w:tcW w:w="1659" w:type="dxa"/>
          </w:tcPr>
          <w:p w:rsidR="00611A36" w:rsidRPr="006E2B44" w:rsidRDefault="00611A36" w:rsidP="00C52D1C">
            <w:pPr>
              <w:rPr>
                <w:sz w:val="16"/>
                <w:szCs w:val="16"/>
              </w:rPr>
            </w:pPr>
            <w:r>
              <w:rPr>
                <w:sz w:val="16"/>
                <w:szCs w:val="16"/>
              </w:rPr>
              <w:t xml:space="preserve">No </w:t>
            </w:r>
          </w:p>
        </w:tc>
        <w:tc>
          <w:tcPr>
            <w:tcW w:w="1297" w:type="dxa"/>
          </w:tcPr>
          <w:p w:rsidR="00611A36" w:rsidRDefault="00611A36" w:rsidP="00C52D1C">
            <w:r w:rsidRPr="007960DC">
              <w:rPr>
                <w:sz w:val="16"/>
                <w:szCs w:val="16"/>
              </w:rPr>
              <w:t>TBD</w:t>
            </w:r>
          </w:p>
        </w:tc>
        <w:tc>
          <w:tcPr>
            <w:tcW w:w="1428" w:type="dxa"/>
            <w:gridSpan w:val="2"/>
          </w:tcPr>
          <w:p w:rsidR="00611A36" w:rsidRPr="006E2B44"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Tobacco companies can advertise on social media, websites, YouTube </w:t>
            </w:r>
          </w:p>
        </w:tc>
        <w:tc>
          <w:tcPr>
            <w:tcW w:w="1475" w:type="dxa"/>
          </w:tcPr>
          <w:p w:rsidR="00611A36" w:rsidRPr="006E2B44" w:rsidRDefault="00611A36" w:rsidP="00C52D1C">
            <w:pPr>
              <w:rPr>
                <w:sz w:val="16"/>
                <w:szCs w:val="16"/>
              </w:rPr>
            </w:pPr>
            <w:r>
              <w:rPr>
                <w:sz w:val="16"/>
                <w:szCs w:val="16"/>
              </w:rPr>
              <w:t xml:space="preserve">Must be 18 or older to access website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Location-Based Devices</w:t>
            </w:r>
          </w:p>
        </w:tc>
        <w:tc>
          <w:tcPr>
            <w:tcW w:w="2354" w:type="dxa"/>
          </w:tcPr>
          <w:p w:rsidR="00611A36" w:rsidRPr="006E2B44" w:rsidRDefault="00611A36" w:rsidP="00C52D1C">
            <w:pPr>
              <w:rPr>
                <w:sz w:val="16"/>
                <w:szCs w:val="16"/>
              </w:rPr>
            </w:pPr>
            <w:r w:rsidRPr="006E2B44">
              <w:rPr>
                <w:sz w:val="16"/>
                <w:szCs w:val="16"/>
              </w:rPr>
              <w:t xml:space="preserve">No unless the application was downloaded by owner who is 21 or older and is removable </w:t>
            </w:r>
          </w:p>
        </w:tc>
        <w:tc>
          <w:tcPr>
            <w:tcW w:w="1710" w:type="dxa"/>
          </w:tcPr>
          <w:p w:rsidR="00611A36" w:rsidRPr="006E2B44" w:rsidRDefault="00611A36" w:rsidP="00C52D1C">
            <w:pPr>
              <w:rPr>
                <w:sz w:val="16"/>
                <w:szCs w:val="16"/>
              </w:rPr>
            </w:pPr>
            <w:r>
              <w:rPr>
                <w:sz w:val="16"/>
                <w:szCs w:val="16"/>
              </w:rPr>
              <w:t>Does not specify</w:t>
            </w:r>
            <w:r w:rsidRPr="006E2B44">
              <w:rPr>
                <w:sz w:val="16"/>
                <w:szCs w:val="16"/>
              </w:rPr>
              <w:t xml:space="preserve"> </w:t>
            </w:r>
          </w:p>
        </w:tc>
        <w:tc>
          <w:tcPr>
            <w:tcW w:w="1659" w:type="dxa"/>
          </w:tcPr>
          <w:p w:rsidR="00611A36" w:rsidRPr="006E2B44" w:rsidRDefault="00611A36" w:rsidP="00C52D1C">
            <w:pPr>
              <w:rPr>
                <w:sz w:val="16"/>
                <w:szCs w:val="16"/>
              </w:rPr>
            </w:pPr>
            <w:r>
              <w:rPr>
                <w:sz w:val="16"/>
                <w:szCs w:val="16"/>
              </w:rPr>
              <w:t xml:space="preserve">No </w:t>
            </w:r>
          </w:p>
        </w:tc>
        <w:tc>
          <w:tcPr>
            <w:tcW w:w="1297" w:type="dxa"/>
          </w:tcPr>
          <w:p w:rsidR="00611A36" w:rsidRDefault="00611A36" w:rsidP="00C52D1C">
            <w:r w:rsidRPr="007960DC">
              <w:rPr>
                <w:sz w:val="16"/>
                <w:szCs w:val="16"/>
              </w:rPr>
              <w:t>TBD</w:t>
            </w:r>
          </w:p>
        </w:tc>
        <w:tc>
          <w:tcPr>
            <w:tcW w:w="1428" w:type="dxa"/>
            <w:gridSpan w:val="2"/>
          </w:tcPr>
          <w:p w:rsidR="00611A36" w:rsidRDefault="00611A36" w:rsidP="00C52D1C">
            <w:pPr>
              <w:rPr>
                <w:sz w:val="16"/>
                <w:szCs w:val="16"/>
              </w:rPr>
            </w:pPr>
            <w:r>
              <w:rPr>
                <w:sz w:val="16"/>
                <w:szCs w:val="16"/>
              </w:rPr>
              <w:t>Does not specify</w:t>
            </w:r>
          </w:p>
        </w:tc>
        <w:tc>
          <w:tcPr>
            <w:tcW w:w="1283" w:type="dxa"/>
          </w:tcPr>
          <w:p w:rsidR="00611A36" w:rsidRPr="006E2B44" w:rsidRDefault="00611A36" w:rsidP="00C52D1C">
            <w:pPr>
              <w:rPr>
                <w:sz w:val="16"/>
                <w:szCs w:val="16"/>
              </w:rPr>
            </w:pPr>
            <w:r>
              <w:rPr>
                <w:sz w:val="16"/>
                <w:szCs w:val="16"/>
              </w:rPr>
              <w:t>Does not specify</w:t>
            </w:r>
          </w:p>
        </w:tc>
        <w:tc>
          <w:tcPr>
            <w:tcW w:w="1475" w:type="dxa"/>
          </w:tcPr>
          <w:p w:rsidR="00611A36" w:rsidRPr="006E2B44" w:rsidRDefault="00611A36" w:rsidP="00C52D1C">
            <w:pPr>
              <w:rPr>
                <w:sz w:val="16"/>
                <w:szCs w:val="16"/>
              </w:rPr>
            </w:pPr>
            <w:r>
              <w:rPr>
                <w:sz w:val="16"/>
                <w:szCs w:val="16"/>
              </w:rPr>
              <w:t>N/A</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 xml:space="preserve">Merchandising </w:t>
            </w:r>
          </w:p>
          <w:p w:rsidR="00611A36" w:rsidRPr="006E2B44" w:rsidRDefault="00611A36" w:rsidP="00C52D1C">
            <w:pPr>
              <w:jc w:val="center"/>
              <w:rPr>
                <w:sz w:val="16"/>
                <w:szCs w:val="16"/>
              </w:rPr>
            </w:pPr>
          </w:p>
        </w:tc>
        <w:tc>
          <w:tcPr>
            <w:tcW w:w="2354" w:type="dxa"/>
          </w:tcPr>
          <w:p w:rsidR="00611A36" w:rsidRPr="006E2B44" w:rsidRDefault="00611A36" w:rsidP="00C52D1C">
            <w:pPr>
              <w:rPr>
                <w:sz w:val="16"/>
                <w:szCs w:val="16"/>
              </w:rPr>
            </w:pPr>
            <w:r>
              <w:rPr>
                <w:sz w:val="16"/>
                <w:szCs w:val="16"/>
              </w:rPr>
              <w:t xml:space="preserve">Not mentioned in the law </w:t>
            </w:r>
            <w:r w:rsidRPr="006E2B44">
              <w:rPr>
                <w:sz w:val="16"/>
                <w:szCs w:val="16"/>
              </w:rPr>
              <w:t xml:space="preserve"> </w:t>
            </w:r>
          </w:p>
        </w:tc>
        <w:tc>
          <w:tcPr>
            <w:tcW w:w="1710" w:type="dxa"/>
          </w:tcPr>
          <w:p w:rsidR="00611A36" w:rsidRPr="006E2B44" w:rsidRDefault="00611A36" w:rsidP="00C52D1C">
            <w:pPr>
              <w:rPr>
                <w:sz w:val="16"/>
                <w:szCs w:val="16"/>
              </w:rPr>
            </w:pPr>
            <w:r>
              <w:rPr>
                <w:sz w:val="16"/>
                <w:szCs w:val="16"/>
              </w:rPr>
              <w:t xml:space="preserve">May have branded merchandising of company but cannot be sold in the store and requires a separate business license  </w:t>
            </w:r>
          </w:p>
        </w:tc>
        <w:tc>
          <w:tcPr>
            <w:tcW w:w="1659" w:type="dxa"/>
          </w:tcPr>
          <w:p w:rsidR="00611A36" w:rsidRPr="006E2B44" w:rsidRDefault="00611A36" w:rsidP="00C52D1C">
            <w:pPr>
              <w:rPr>
                <w:sz w:val="16"/>
                <w:szCs w:val="16"/>
              </w:rPr>
            </w:pPr>
            <w:r>
              <w:rPr>
                <w:sz w:val="16"/>
                <w:szCs w:val="16"/>
              </w:rPr>
              <w:t xml:space="preserve">No </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Branded merchandise, baseball trading cards </w:t>
            </w:r>
          </w:p>
        </w:tc>
        <w:tc>
          <w:tcPr>
            <w:tcW w:w="1475" w:type="dxa"/>
          </w:tcPr>
          <w:p w:rsidR="00611A36" w:rsidRPr="006E2B44" w:rsidRDefault="00611A36" w:rsidP="00C52D1C">
            <w:pPr>
              <w:rPr>
                <w:sz w:val="16"/>
                <w:szCs w:val="16"/>
              </w:rPr>
            </w:pPr>
            <w:r>
              <w:rPr>
                <w:sz w:val="16"/>
                <w:szCs w:val="16"/>
              </w:rPr>
              <w:t xml:space="preserve">MSA bans merchandising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Pr>
                <w:sz w:val="16"/>
                <w:szCs w:val="16"/>
              </w:rPr>
              <w:t>Coupons</w:t>
            </w:r>
          </w:p>
        </w:tc>
        <w:tc>
          <w:tcPr>
            <w:tcW w:w="2354" w:type="dxa"/>
          </w:tcPr>
          <w:p w:rsidR="00611A36" w:rsidRPr="006E2B44" w:rsidRDefault="00611A36" w:rsidP="00C52D1C">
            <w:pPr>
              <w:rPr>
                <w:sz w:val="16"/>
                <w:szCs w:val="16"/>
              </w:rPr>
            </w:pPr>
            <w:r>
              <w:rPr>
                <w:sz w:val="16"/>
                <w:szCs w:val="16"/>
              </w:rPr>
              <w:t>Not mentioned in the law</w:t>
            </w:r>
          </w:p>
        </w:tc>
        <w:tc>
          <w:tcPr>
            <w:tcW w:w="1710" w:type="dxa"/>
          </w:tcPr>
          <w:p w:rsidR="00611A36" w:rsidRPr="006E2B44" w:rsidRDefault="00611A36" w:rsidP="00C52D1C">
            <w:pPr>
              <w:rPr>
                <w:sz w:val="16"/>
                <w:szCs w:val="16"/>
              </w:rPr>
            </w:pPr>
            <w:r>
              <w:rPr>
                <w:sz w:val="16"/>
                <w:szCs w:val="16"/>
              </w:rPr>
              <w:t xml:space="preserve">No </w:t>
            </w:r>
          </w:p>
        </w:tc>
        <w:tc>
          <w:tcPr>
            <w:tcW w:w="1659" w:type="dxa"/>
          </w:tcPr>
          <w:p w:rsidR="00611A36" w:rsidRDefault="00611A36" w:rsidP="00C52D1C">
            <w:pPr>
              <w:rPr>
                <w:sz w:val="16"/>
                <w:szCs w:val="16"/>
              </w:rPr>
            </w:pPr>
            <w:r>
              <w:rPr>
                <w:sz w:val="16"/>
                <w:szCs w:val="16"/>
              </w:rPr>
              <w:t>No</w:t>
            </w:r>
          </w:p>
        </w:tc>
        <w:tc>
          <w:tcPr>
            <w:tcW w:w="1297" w:type="dxa"/>
          </w:tcPr>
          <w:p w:rsidR="00611A36" w:rsidRDefault="00611A36" w:rsidP="00C52D1C">
            <w:pPr>
              <w:rPr>
                <w:sz w:val="16"/>
                <w:szCs w:val="16"/>
              </w:rPr>
            </w:pPr>
            <w:r>
              <w:rPr>
                <w:sz w:val="16"/>
                <w:szCs w:val="16"/>
              </w:rPr>
              <w:t xml:space="preserve">May not be given as a prize </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Default="00611A36" w:rsidP="00C52D1C">
            <w:pPr>
              <w:rPr>
                <w:sz w:val="16"/>
                <w:szCs w:val="16"/>
              </w:rPr>
            </w:pPr>
            <w:r>
              <w:rPr>
                <w:sz w:val="16"/>
                <w:szCs w:val="16"/>
              </w:rPr>
              <w:t xml:space="preserve">Buy one get one free coupons </w:t>
            </w:r>
          </w:p>
          <w:p w:rsidR="00611A36" w:rsidRDefault="00611A36" w:rsidP="00C52D1C">
            <w:pPr>
              <w:rPr>
                <w:sz w:val="16"/>
                <w:szCs w:val="16"/>
              </w:rPr>
            </w:pPr>
            <w:r>
              <w:rPr>
                <w:sz w:val="16"/>
                <w:szCs w:val="16"/>
              </w:rPr>
              <w:t>Price manipulation</w:t>
            </w:r>
          </w:p>
        </w:tc>
        <w:tc>
          <w:tcPr>
            <w:tcW w:w="1475" w:type="dxa"/>
          </w:tcPr>
          <w:p w:rsidR="00187176" w:rsidRDefault="00611A36" w:rsidP="00C52D1C">
            <w:pPr>
              <w:rPr>
                <w:sz w:val="16"/>
                <w:szCs w:val="16"/>
              </w:rPr>
            </w:pPr>
            <w:r>
              <w:rPr>
                <w:sz w:val="16"/>
                <w:szCs w:val="16"/>
              </w:rPr>
              <w:t xml:space="preserve">Local governments prohibit the distribution of coupons through strong retail licensing law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Event sponsorship</w:t>
            </w:r>
          </w:p>
        </w:tc>
        <w:tc>
          <w:tcPr>
            <w:tcW w:w="2354" w:type="dxa"/>
          </w:tcPr>
          <w:p w:rsidR="00611A36" w:rsidRPr="006E2B44" w:rsidRDefault="00611A36" w:rsidP="00C52D1C">
            <w:pPr>
              <w:rPr>
                <w:sz w:val="16"/>
                <w:szCs w:val="16"/>
              </w:rPr>
            </w:pPr>
            <w:r w:rsidRPr="006E2B44">
              <w:rPr>
                <w:sz w:val="16"/>
                <w:szCs w:val="16"/>
              </w:rPr>
              <w:t>May sponsor an event but not advertise unless no more than 30% of the persons attending event are under 21</w:t>
            </w:r>
          </w:p>
        </w:tc>
        <w:tc>
          <w:tcPr>
            <w:tcW w:w="1710" w:type="dxa"/>
          </w:tcPr>
          <w:p w:rsidR="00611A36" w:rsidRPr="006E2B44" w:rsidRDefault="00611A36" w:rsidP="00C52D1C">
            <w:pPr>
              <w:rPr>
                <w:sz w:val="16"/>
                <w:szCs w:val="16"/>
              </w:rPr>
            </w:pPr>
            <w:r>
              <w:rPr>
                <w:sz w:val="16"/>
                <w:szCs w:val="16"/>
              </w:rPr>
              <w:t xml:space="preserve">Not prohibited but may not violate the law that requires advertising be outside 1,000 feet of schools or where people are under 21, or on publicly-owned property </w:t>
            </w:r>
          </w:p>
        </w:tc>
        <w:tc>
          <w:tcPr>
            <w:tcW w:w="1659" w:type="dxa"/>
          </w:tcPr>
          <w:p w:rsidR="00611A36" w:rsidRPr="006E2B44" w:rsidRDefault="00611A36" w:rsidP="00C52D1C">
            <w:pPr>
              <w:rPr>
                <w:sz w:val="16"/>
                <w:szCs w:val="16"/>
              </w:rPr>
            </w:pPr>
            <w:r>
              <w:rPr>
                <w:sz w:val="16"/>
                <w:szCs w:val="16"/>
              </w:rPr>
              <w:t xml:space="preserve">No </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Default="00611A36" w:rsidP="00C52D1C">
            <w:pPr>
              <w:rPr>
                <w:sz w:val="16"/>
                <w:szCs w:val="16"/>
              </w:rPr>
            </w:pPr>
            <w:r>
              <w:rPr>
                <w:sz w:val="16"/>
                <w:szCs w:val="16"/>
              </w:rPr>
              <w:t xml:space="preserve">Sponsored sports events  in response to ban on tobacco ads on airwaves 1900s-1998 (U.S.) 2000 (U.K.) </w:t>
            </w:r>
          </w:p>
          <w:p w:rsidR="00611A36" w:rsidRDefault="00611A36" w:rsidP="00C52D1C">
            <w:pPr>
              <w:rPr>
                <w:sz w:val="16"/>
                <w:szCs w:val="16"/>
              </w:rPr>
            </w:pPr>
            <w:r>
              <w:rPr>
                <w:sz w:val="16"/>
                <w:szCs w:val="16"/>
              </w:rPr>
              <w:t>Still sponsors military events</w:t>
            </w:r>
          </w:p>
          <w:p w:rsidR="00611A36" w:rsidRDefault="00611A36" w:rsidP="00C52D1C">
            <w:pPr>
              <w:rPr>
                <w:sz w:val="16"/>
                <w:szCs w:val="16"/>
              </w:rPr>
            </w:pPr>
            <w:r>
              <w:rPr>
                <w:sz w:val="16"/>
                <w:szCs w:val="16"/>
              </w:rPr>
              <w:t xml:space="preserve">Allowed one per year  </w:t>
            </w:r>
          </w:p>
          <w:p w:rsidR="00611A36" w:rsidRPr="003613E6" w:rsidRDefault="00611A36" w:rsidP="00C52D1C">
            <w:pPr>
              <w:rPr>
                <w:i/>
                <w:sz w:val="16"/>
                <w:szCs w:val="16"/>
              </w:rPr>
            </w:pPr>
          </w:p>
        </w:tc>
        <w:tc>
          <w:tcPr>
            <w:tcW w:w="1475" w:type="dxa"/>
          </w:tcPr>
          <w:p w:rsidR="00611A36" w:rsidRPr="006E2B44" w:rsidRDefault="00611A36" w:rsidP="00C52D1C">
            <w:pPr>
              <w:rPr>
                <w:sz w:val="16"/>
                <w:szCs w:val="16"/>
              </w:rPr>
            </w:pPr>
            <w:r>
              <w:rPr>
                <w:sz w:val="16"/>
                <w:szCs w:val="16"/>
              </w:rPr>
              <w:t xml:space="preserve">Prohibits sponsorship of events where participants are underage and may not advertise cigarettes at events just brand name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Pr>
                <w:sz w:val="16"/>
                <w:szCs w:val="16"/>
              </w:rPr>
              <w:t>Sport Sponsorship</w:t>
            </w:r>
          </w:p>
        </w:tc>
        <w:tc>
          <w:tcPr>
            <w:tcW w:w="2354" w:type="dxa"/>
          </w:tcPr>
          <w:p w:rsidR="00611A36" w:rsidRPr="006E2B44" w:rsidRDefault="00611A36" w:rsidP="00C52D1C">
            <w:pPr>
              <w:rPr>
                <w:sz w:val="16"/>
                <w:szCs w:val="16"/>
              </w:rPr>
            </w:pPr>
            <w:r>
              <w:rPr>
                <w:sz w:val="16"/>
                <w:szCs w:val="16"/>
              </w:rPr>
              <w:t xml:space="preserve">Not mentioned in the law  </w:t>
            </w:r>
          </w:p>
        </w:tc>
        <w:tc>
          <w:tcPr>
            <w:tcW w:w="1710" w:type="dxa"/>
          </w:tcPr>
          <w:p w:rsidR="00611A36" w:rsidRPr="006E2B44" w:rsidRDefault="00611A36" w:rsidP="00C52D1C">
            <w:pPr>
              <w:rPr>
                <w:sz w:val="16"/>
                <w:szCs w:val="16"/>
              </w:rPr>
            </w:pPr>
            <w:r>
              <w:rPr>
                <w:sz w:val="16"/>
                <w:szCs w:val="16"/>
              </w:rPr>
              <w:t>Not prohibited but may not violate the law that requires advertising be outside 1,000 feet of schools or where people are under 21, or on publicly-owned property</w:t>
            </w:r>
          </w:p>
        </w:tc>
        <w:tc>
          <w:tcPr>
            <w:tcW w:w="1659" w:type="dxa"/>
          </w:tcPr>
          <w:p w:rsidR="00611A36" w:rsidRDefault="00611A36" w:rsidP="00C52D1C">
            <w:pPr>
              <w:rPr>
                <w:sz w:val="16"/>
                <w:szCs w:val="16"/>
              </w:rPr>
            </w:pPr>
            <w:r>
              <w:rPr>
                <w:sz w:val="16"/>
                <w:szCs w:val="16"/>
              </w:rPr>
              <w:t>No</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Default="00611A36" w:rsidP="00C52D1C">
            <w:pPr>
              <w:rPr>
                <w:sz w:val="16"/>
                <w:szCs w:val="16"/>
              </w:rPr>
            </w:pPr>
            <w:r>
              <w:rPr>
                <w:sz w:val="16"/>
                <w:szCs w:val="16"/>
              </w:rPr>
              <w:t>"</w:t>
            </w:r>
            <w:r w:rsidRPr="003613E6">
              <w:rPr>
                <w:sz w:val="16"/>
                <w:szCs w:val="16"/>
              </w:rPr>
              <w:t>Alibi Branding</w:t>
            </w:r>
            <w:r>
              <w:rPr>
                <w:sz w:val="16"/>
                <w:szCs w:val="16"/>
              </w:rPr>
              <w:t>" used where advertising is illegal</w:t>
            </w:r>
          </w:p>
        </w:tc>
        <w:tc>
          <w:tcPr>
            <w:tcW w:w="1475" w:type="dxa"/>
          </w:tcPr>
          <w:p w:rsidR="00611A36" w:rsidRDefault="00611A36" w:rsidP="00C52D1C">
            <w:pPr>
              <w:rPr>
                <w:sz w:val="16"/>
                <w:szCs w:val="16"/>
              </w:rPr>
            </w:pPr>
            <w:r>
              <w:rPr>
                <w:sz w:val="16"/>
                <w:szCs w:val="16"/>
              </w:rPr>
              <w:t>MSA bans brand name sponsorship</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Pr>
                <w:sz w:val="16"/>
                <w:szCs w:val="16"/>
              </w:rPr>
              <w:t>Stadiums and Arenas</w:t>
            </w:r>
          </w:p>
        </w:tc>
        <w:tc>
          <w:tcPr>
            <w:tcW w:w="2354" w:type="dxa"/>
          </w:tcPr>
          <w:p w:rsidR="00611A36" w:rsidRPr="006E2B44" w:rsidRDefault="00611A36" w:rsidP="00C52D1C">
            <w:pPr>
              <w:rPr>
                <w:sz w:val="16"/>
                <w:szCs w:val="16"/>
              </w:rPr>
            </w:pPr>
            <w:r>
              <w:rPr>
                <w:sz w:val="16"/>
                <w:szCs w:val="16"/>
              </w:rPr>
              <w:t>No; cannot engage in outdoor advertising that is visible to the general public</w:t>
            </w:r>
          </w:p>
        </w:tc>
        <w:tc>
          <w:tcPr>
            <w:tcW w:w="1710" w:type="dxa"/>
          </w:tcPr>
          <w:p w:rsidR="00611A36" w:rsidRPr="006E2B44" w:rsidRDefault="00611A36" w:rsidP="00C52D1C">
            <w:pPr>
              <w:rPr>
                <w:sz w:val="16"/>
                <w:szCs w:val="16"/>
              </w:rPr>
            </w:pPr>
            <w:r w:rsidRPr="008A7A91">
              <w:rPr>
                <w:sz w:val="16"/>
                <w:szCs w:val="16"/>
              </w:rPr>
              <w:t>Within one thousand feet of the perimeter of a school grounds, playground, recreation center or facility, child care center, public park, library, or a game arcade admission to which it is not restricted to persons aged twenty-one years or older</w:t>
            </w:r>
          </w:p>
        </w:tc>
        <w:tc>
          <w:tcPr>
            <w:tcW w:w="1659" w:type="dxa"/>
          </w:tcPr>
          <w:p w:rsidR="00611A36" w:rsidRDefault="00611A36" w:rsidP="00C52D1C">
            <w:pPr>
              <w:rPr>
                <w:sz w:val="16"/>
                <w:szCs w:val="16"/>
              </w:rPr>
            </w:pPr>
            <w:r>
              <w:rPr>
                <w:sz w:val="16"/>
                <w:szCs w:val="16"/>
              </w:rPr>
              <w:t xml:space="preserve">No </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Default="00611A36" w:rsidP="00C52D1C">
            <w:pPr>
              <w:rPr>
                <w:sz w:val="16"/>
                <w:szCs w:val="16"/>
              </w:rPr>
            </w:pPr>
            <w:r>
              <w:rPr>
                <w:sz w:val="16"/>
                <w:szCs w:val="16"/>
              </w:rPr>
              <w:t xml:space="preserve">Tobacco companies used to advertise in stadium and arenas </w:t>
            </w:r>
          </w:p>
        </w:tc>
        <w:tc>
          <w:tcPr>
            <w:tcW w:w="1475" w:type="dxa"/>
          </w:tcPr>
          <w:p w:rsidR="00611A36" w:rsidRDefault="00611A36" w:rsidP="00C52D1C">
            <w:pPr>
              <w:rPr>
                <w:sz w:val="16"/>
                <w:szCs w:val="16"/>
              </w:rPr>
            </w:pPr>
            <w:r>
              <w:rPr>
                <w:sz w:val="16"/>
                <w:szCs w:val="16"/>
              </w:rPr>
              <w:t xml:space="preserve">MSA bans tobacco brand name advertising in stadiums and arenas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Pr>
                <w:sz w:val="16"/>
                <w:szCs w:val="16"/>
              </w:rPr>
              <w:t>Product Placement</w:t>
            </w:r>
          </w:p>
        </w:tc>
        <w:tc>
          <w:tcPr>
            <w:tcW w:w="2354" w:type="dxa"/>
          </w:tcPr>
          <w:p w:rsidR="00611A36" w:rsidRPr="006E2B44" w:rsidRDefault="00611A36" w:rsidP="00C52D1C">
            <w:pPr>
              <w:rPr>
                <w:sz w:val="16"/>
                <w:szCs w:val="16"/>
              </w:rPr>
            </w:pPr>
            <w:r>
              <w:rPr>
                <w:sz w:val="16"/>
                <w:szCs w:val="16"/>
              </w:rPr>
              <w:t>Does not specify but likely illegal due to federal prohibition illegal</w:t>
            </w:r>
          </w:p>
        </w:tc>
        <w:tc>
          <w:tcPr>
            <w:tcW w:w="1710" w:type="dxa"/>
          </w:tcPr>
          <w:p w:rsidR="00611A36" w:rsidRPr="006E2B44" w:rsidRDefault="00611A36" w:rsidP="00C52D1C">
            <w:pPr>
              <w:rPr>
                <w:sz w:val="16"/>
                <w:szCs w:val="16"/>
              </w:rPr>
            </w:pPr>
            <w:r>
              <w:rPr>
                <w:sz w:val="16"/>
                <w:szCs w:val="16"/>
              </w:rPr>
              <w:t>Does not specify but likely due to federal prohibition illegal</w:t>
            </w:r>
          </w:p>
        </w:tc>
        <w:tc>
          <w:tcPr>
            <w:tcW w:w="1659" w:type="dxa"/>
          </w:tcPr>
          <w:p w:rsidR="00611A36" w:rsidRDefault="00611A36" w:rsidP="00C52D1C">
            <w:pPr>
              <w:rPr>
                <w:sz w:val="16"/>
                <w:szCs w:val="16"/>
              </w:rPr>
            </w:pPr>
            <w:r>
              <w:rPr>
                <w:sz w:val="16"/>
                <w:szCs w:val="16"/>
              </w:rPr>
              <w:t xml:space="preserve">TBD </w:t>
            </w:r>
          </w:p>
        </w:tc>
        <w:tc>
          <w:tcPr>
            <w:tcW w:w="1297" w:type="dxa"/>
          </w:tcPr>
          <w:p w:rsidR="00611A36" w:rsidRDefault="00611A36" w:rsidP="00C52D1C">
            <w:pPr>
              <w:rPr>
                <w:sz w:val="16"/>
                <w:szCs w:val="16"/>
              </w:rPr>
            </w:pPr>
            <w:r>
              <w:rPr>
                <w:sz w:val="16"/>
                <w:szCs w:val="16"/>
              </w:rPr>
              <w:t>TBD</w:t>
            </w:r>
          </w:p>
        </w:tc>
        <w:tc>
          <w:tcPr>
            <w:tcW w:w="1428" w:type="dxa"/>
            <w:gridSpan w:val="2"/>
          </w:tcPr>
          <w:p w:rsidR="00611A36" w:rsidRDefault="00611A36" w:rsidP="00C52D1C">
            <w:pPr>
              <w:rPr>
                <w:sz w:val="16"/>
                <w:szCs w:val="16"/>
              </w:rPr>
            </w:pPr>
            <w:r>
              <w:rPr>
                <w:sz w:val="16"/>
                <w:szCs w:val="16"/>
              </w:rPr>
              <w:t>TBD</w:t>
            </w:r>
          </w:p>
        </w:tc>
        <w:tc>
          <w:tcPr>
            <w:tcW w:w="1283" w:type="dxa"/>
          </w:tcPr>
          <w:p w:rsidR="00611A36" w:rsidRDefault="00611A36" w:rsidP="00C52D1C">
            <w:pPr>
              <w:rPr>
                <w:sz w:val="16"/>
                <w:szCs w:val="16"/>
              </w:rPr>
            </w:pPr>
            <w:r>
              <w:rPr>
                <w:sz w:val="16"/>
                <w:szCs w:val="16"/>
              </w:rPr>
              <w:t xml:space="preserve">Smoking in the movies, use "Alibi Branding" </w:t>
            </w:r>
          </w:p>
        </w:tc>
        <w:tc>
          <w:tcPr>
            <w:tcW w:w="1475" w:type="dxa"/>
          </w:tcPr>
          <w:p w:rsidR="00611A36" w:rsidRDefault="00611A36" w:rsidP="00C52D1C">
            <w:pPr>
              <w:rPr>
                <w:sz w:val="16"/>
                <w:szCs w:val="16"/>
              </w:rPr>
            </w:pPr>
            <w:r>
              <w:rPr>
                <w:sz w:val="16"/>
                <w:szCs w:val="16"/>
              </w:rPr>
              <w:t xml:space="preserve">MSA bans payment to promote tobacco products in movies, TV, videos, video games, live performances </w:t>
            </w:r>
          </w:p>
        </w:tc>
      </w:tr>
      <w:tr w:rsidR="00611A36" w:rsidRPr="006E2B44">
        <w:trPr>
          <w:cantSplit/>
          <w:trHeight w:val="20"/>
          <w:jc w:val="center"/>
        </w:trPr>
        <w:tc>
          <w:tcPr>
            <w:tcW w:w="12484" w:type="dxa"/>
            <w:gridSpan w:val="9"/>
          </w:tcPr>
          <w:p w:rsidR="00611A36" w:rsidRPr="006E2B44" w:rsidRDefault="00611A36" w:rsidP="00C52D1C">
            <w:pPr>
              <w:rPr>
                <w:b/>
                <w:sz w:val="16"/>
                <w:szCs w:val="16"/>
              </w:rPr>
            </w:pPr>
            <w:r w:rsidRPr="006E2B44">
              <w:rPr>
                <w:b/>
                <w:sz w:val="16"/>
                <w:szCs w:val="16"/>
              </w:rPr>
              <w:t xml:space="preserve">Clean Indoor Air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Smoking permitted? </w:t>
            </w:r>
          </w:p>
        </w:tc>
        <w:tc>
          <w:tcPr>
            <w:tcW w:w="2354" w:type="dxa"/>
          </w:tcPr>
          <w:p w:rsidR="00611A36" w:rsidRPr="006E2B44" w:rsidRDefault="00611A36" w:rsidP="00C52D1C">
            <w:pPr>
              <w:rPr>
                <w:sz w:val="16"/>
                <w:szCs w:val="16"/>
              </w:rPr>
            </w:pPr>
            <w:r>
              <w:rPr>
                <w:sz w:val="16"/>
                <w:szCs w:val="16"/>
              </w:rPr>
              <w:t>No public consumption</w:t>
            </w:r>
          </w:p>
        </w:tc>
        <w:tc>
          <w:tcPr>
            <w:tcW w:w="1710" w:type="dxa"/>
          </w:tcPr>
          <w:p w:rsidR="00611A36" w:rsidRPr="006E2B44" w:rsidRDefault="00611A36" w:rsidP="00C52D1C">
            <w:pPr>
              <w:rPr>
                <w:sz w:val="16"/>
                <w:szCs w:val="16"/>
              </w:rPr>
            </w:pPr>
            <w:r>
              <w:rPr>
                <w:sz w:val="16"/>
                <w:szCs w:val="16"/>
              </w:rPr>
              <w:t>No public consumption</w:t>
            </w:r>
          </w:p>
        </w:tc>
        <w:tc>
          <w:tcPr>
            <w:tcW w:w="1659" w:type="dxa"/>
          </w:tcPr>
          <w:p w:rsidR="00611A36" w:rsidRPr="006E2B44" w:rsidRDefault="00611A36" w:rsidP="00C52D1C">
            <w:pPr>
              <w:rPr>
                <w:sz w:val="16"/>
                <w:szCs w:val="16"/>
              </w:rPr>
            </w:pPr>
            <w:r>
              <w:rPr>
                <w:sz w:val="16"/>
                <w:szCs w:val="16"/>
              </w:rPr>
              <w:t>Included in smokefree law of 2008</w:t>
            </w:r>
          </w:p>
        </w:tc>
        <w:tc>
          <w:tcPr>
            <w:tcW w:w="1311" w:type="dxa"/>
            <w:gridSpan w:val="2"/>
          </w:tcPr>
          <w:p w:rsidR="00611A36" w:rsidRPr="006E2B44" w:rsidRDefault="00611A36" w:rsidP="00C52D1C">
            <w:pPr>
              <w:rPr>
                <w:sz w:val="16"/>
                <w:szCs w:val="16"/>
              </w:rPr>
            </w:pPr>
            <w:r>
              <w:rPr>
                <w:sz w:val="16"/>
                <w:szCs w:val="16"/>
              </w:rPr>
              <w:t>No public consumption</w:t>
            </w:r>
          </w:p>
        </w:tc>
        <w:tc>
          <w:tcPr>
            <w:tcW w:w="1414" w:type="dxa"/>
          </w:tcPr>
          <w:p w:rsidR="00611A36" w:rsidRPr="006E2B44" w:rsidRDefault="00611A36" w:rsidP="00C52D1C">
            <w:pPr>
              <w:rPr>
                <w:sz w:val="16"/>
                <w:szCs w:val="16"/>
              </w:rPr>
            </w:pPr>
            <w:r>
              <w:rPr>
                <w:sz w:val="16"/>
                <w:szCs w:val="16"/>
              </w:rPr>
              <w:t>No public consumption</w:t>
            </w:r>
          </w:p>
        </w:tc>
        <w:tc>
          <w:tcPr>
            <w:tcW w:w="1283" w:type="dxa"/>
          </w:tcPr>
          <w:p w:rsidR="00611A36" w:rsidRPr="006E2B44" w:rsidRDefault="00611A36" w:rsidP="00C52D1C">
            <w:pPr>
              <w:rPr>
                <w:sz w:val="16"/>
                <w:szCs w:val="16"/>
              </w:rPr>
            </w:pPr>
            <w:r>
              <w:rPr>
                <w:sz w:val="16"/>
                <w:szCs w:val="16"/>
              </w:rPr>
              <w:t>Prior to 1980s, smoking was the norm and permitted in most places</w:t>
            </w:r>
          </w:p>
        </w:tc>
        <w:tc>
          <w:tcPr>
            <w:tcW w:w="1475" w:type="dxa"/>
          </w:tcPr>
          <w:p w:rsidR="00611A36" w:rsidRPr="006E2B44" w:rsidRDefault="00611A36" w:rsidP="00C52D1C">
            <w:pPr>
              <w:rPr>
                <w:sz w:val="16"/>
                <w:szCs w:val="16"/>
              </w:rPr>
            </w:pPr>
            <w:r>
              <w:rPr>
                <w:sz w:val="16"/>
                <w:szCs w:val="16"/>
              </w:rPr>
              <w:t xml:space="preserve">Prohibit smoking in all public places, workplaces, restaurants, bars, casinos. Stronger local laws.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Public Places</w:t>
            </w:r>
            <w:r>
              <w:rPr>
                <w:sz w:val="16"/>
                <w:szCs w:val="16"/>
              </w:rPr>
              <w:t xml:space="preserve"> including transit</w:t>
            </w:r>
          </w:p>
        </w:tc>
        <w:tc>
          <w:tcPr>
            <w:tcW w:w="2354" w:type="dxa"/>
          </w:tcPr>
          <w:p w:rsidR="00611A36" w:rsidRPr="006E2B44" w:rsidRDefault="00611A36" w:rsidP="00C52D1C">
            <w:pPr>
              <w:rPr>
                <w:sz w:val="16"/>
                <w:szCs w:val="16"/>
              </w:rPr>
            </w:pPr>
            <w:r w:rsidRPr="006E2B44">
              <w:rPr>
                <w:sz w:val="16"/>
                <w:szCs w:val="16"/>
              </w:rPr>
              <w:t xml:space="preserve">No </w:t>
            </w:r>
          </w:p>
        </w:tc>
        <w:tc>
          <w:tcPr>
            <w:tcW w:w="1710" w:type="dxa"/>
          </w:tcPr>
          <w:p w:rsidR="00611A36" w:rsidRPr="006E2B44" w:rsidRDefault="00611A36" w:rsidP="00C52D1C">
            <w:pPr>
              <w:rPr>
                <w:sz w:val="16"/>
                <w:szCs w:val="16"/>
              </w:rPr>
            </w:pPr>
            <w:r w:rsidRPr="006E2B44">
              <w:rPr>
                <w:sz w:val="16"/>
                <w:szCs w:val="16"/>
              </w:rPr>
              <w:t xml:space="preserve">No </w:t>
            </w:r>
          </w:p>
        </w:tc>
        <w:tc>
          <w:tcPr>
            <w:tcW w:w="1659" w:type="dxa"/>
          </w:tcPr>
          <w:p w:rsidR="00611A36" w:rsidRPr="006E2B44" w:rsidRDefault="00611A36" w:rsidP="00C52D1C">
            <w:pPr>
              <w:rPr>
                <w:sz w:val="16"/>
                <w:szCs w:val="16"/>
              </w:rPr>
            </w:pPr>
            <w:r>
              <w:rPr>
                <w:sz w:val="16"/>
                <w:szCs w:val="16"/>
              </w:rPr>
              <w:t>No</w:t>
            </w:r>
          </w:p>
        </w:tc>
        <w:tc>
          <w:tcPr>
            <w:tcW w:w="1311" w:type="dxa"/>
            <w:gridSpan w:val="2"/>
          </w:tcPr>
          <w:p w:rsidR="00611A36" w:rsidRDefault="00611A36" w:rsidP="00C52D1C">
            <w:pPr>
              <w:rPr>
                <w:sz w:val="16"/>
                <w:szCs w:val="16"/>
              </w:rPr>
            </w:pPr>
            <w:r>
              <w:rPr>
                <w:sz w:val="16"/>
                <w:szCs w:val="16"/>
              </w:rPr>
              <w:t>No</w:t>
            </w:r>
          </w:p>
        </w:tc>
        <w:tc>
          <w:tcPr>
            <w:tcW w:w="1414" w:type="dxa"/>
          </w:tcPr>
          <w:p w:rsidR="00611A36" w:rsidRDefault="00611A36" w:rsidP="00C52D1C">
            <w:pPr>
              <w:rPr>
                <w:sz w:val="16"/>
                <w:szCs w:val="16"/>
              </w:rPr>
            </w:pPr>
            <w:r>
              <w:rPr>
                <w:sz w:val="16"/>
                <w:szCs w:val="16"/>
              </w:rPr>
              <w:t>No</w:t>
            </w:r>
          </w:p>
        </w:tc>
        <w:tc>
          <w:tcPr>
            <w:tcW w:w="1283" w:type="dxa"/>
          </w:tcPr>
          <w:p w:rsidR="00611A36" w:rsidRPr="006E2B44" w:rsidRDefault="00611A36" w:rsidP="00C52D1C">
            <w:pPr>
              <w:rPr>
                <w:sz w:val="16"/>
                <w:szCs w:val="16"/>
              </w:rPr>
            </w:pPr>
            <w:r>
              <w:rPr>
                <w:sz w:val="16"/>
                <w:szCs w:val="16"/>
              </w:rPr>
              <w:t xml:space="preserve">Oppose or weaken all smokefree laws </w:t>
            </w:r>
          </w:p>
        </w:tc>
        <w:tc>
          <w:tcPr>
            <w:tcW w:w="1475" w:type="dxa"/>
          </w:tcPr>
          <w:p w:rsidR="00611A36" w:rsidRPr="006E2B44" w:rsidRDefault="00611A36" w:rsidP="00C52D1C">
            <w:pPr>
              <w:rPr>
                <w:sz w:val="16"/>
                <w:szCs w:val="16"/>
              </w:rPr>
            </w:pPr>
            <w:r>
              <w:rPr>
                <w:sz w:val="16"/>
                <w:szCs w:val="16"/>
              </w:rPr>
              <w:t xml:space="preserve">No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Workplaces </w:t>
            </w:r>
          </w:p>
        </w:tc>
        <w:tc>
          <w:tcPr>
            <w:tcW w:w="2354" w:type="dxa"/>
          </w:tcPr>
          <w:p w:rsidR="00611A36" w:rsidRPr="006E2B44" w:rsidRDefault="00611A36" w:rsidP="00C52D1C">
            <w:pPr>
              <w:rPr>
                <w:sz w:val="16"/>
                <w:szCs w:val="16"/>
              </w:rPr>
            </w:pPr>
            <w:r w:rsidRPr="006E2B44">
              <w:rPr>
                <w:sz w:val="16"/>
                <w:szCs w:val="16"/>
              </w:rPr>
              <w:t xml:space="preserve">No </w:t>
            </w:r>
          </w:p>
        </w:tc>
        <w:tc>
          <w:tcPr>
            <w:tcW w:w="1710" w:type="dxa"/>
          </w:tcPr>
          <w:p w:rsidR="00611A36" w:rsidRPr="006E2B44" w:rsidRDefault="00611A36" w:rsidP="00C52D1C">
            <w:pPr>
              <w:rPr>
                <w:sz w:val="16"/>
                <w:szCs w:val="16"/>
              </w:rPr>
            </w:pPr>
            <w:r w:rsidRPr="006E2B44">
              <w:rPr>
                <w:sz w:val="16"/>
                <w:szCs w:val="16"/>
              </w:rPr>
              <w:t xml:space="preserve">No </w:t>
            </w:r>
          </w:p>
        </w:tc>
        <w:tc>
          <w:tcPr>
            <w:tcW w:w="1659" w:type="dxa"/>
          </w:tcPr>
          <w:p w:rsidR="00611A36" w:rsidRPr="006E2B44" w:rsidRDefault="00611A36" w:rsidP="00C52D1C">
            <w:pPr>
              <w:rPr>
                <w:sz w:val="16"/>
                <w:szCs w:val="16"/>
              </w:rPr>
            </w:pPr>
            <w:r>
              <w:rPr>
                <w:sz w:val="16"/>
                <w:szCs w:val="16"/>
              </w:rPr>
              <w:t>No; law explicitly states as such</w:t>
            </w:r>
          </w:p>
        </w:tc>
        <w:tc>
          <w:tcPr>
            <w:tcW w:w="1311" w:type="dxa"/>
            <w:gridSpan w:val="2"/>
          </w:tcPr>
          <w:p w:rsidR="00611A36" w:rsidRDefault="00611A36" w:rsidP="00C52D1C">
            <w:r w:rsidRPr="00C80F15">
              <w:rPr>
                <w:sz w:val="16"/>
                <w:szCs w:val="16"/>
              </w:rPr>
              <w:t>No</w:t>
            </w:r>
          </w:p>
        </w:tc>
        <w:tc>
          <w:tcPr>
            <w:tcW w:w="1414" w:type="dxa"/>
          </w:tcPr>
          <w:p w:rsidR="00611A36" w:rsidRDefault="00611A36" w:rsidP="00C52D1C">
            <w:pPr>
              <w:rPr>
                <w:sz w:val="16"/>
                <w:szCs w:val="16"/>
              </w:rPr>
            </w:pPr>
            <w:r>
              <w:rPr>
                <w:sz w:val="16"/>
                <w:szCs w:val="16"/>
              </w:rPr>
              <w:t>No; does not grant right to use marijuana</w:t>
            </w:r>
          </w:p>
        </w:tc>
        <w:tc>
          <w:tcPr>
            <w:tcW w:w="1283" w:type="dxa"/>
          </w:tcPr>
          <w:p w:rsidR="00611A36" w:rsidRPr="006E2B44" w:rsidRDefault="00611A36" w:rsidP="00C52D1C">
            <w:pPr>
              <w:rPr>
                <w:sz w:val="16"/>
                <w:szCs w:val="16"/>
              </w:rPr>
            </w:pPr>
            <w:r>
              <w:rPr>
                <w:sz w:val="16"/>
                <w:szCs w:val="16"/>
              </w:rPr>
              <w:t xml:space="preserve">Yes; in private offices </w:t>
            </w:r>
          </w:p>
        </w:tc>
        <w:tc>
          <w:tcPr>
            <w:tcW w:w="1475" w:type="dxa"/>
          </w:tcPr>
          <w:p w:rsidR="00611A36" w:rsidRPr="006E2B44" w:rsidRDefault="00611A36" w:rsidP="00C52D1C">
            <w:pPr>
              <w:rPr>
                <w:sz w:val="16"/>
                <w:szCs w:val="16"/>
              </w:rPr>
            </w:pPr>
            <w:r>
              <w:rPr>
                <w:sz w:val="16"/>
                <w:szCs w:val="16"/>
              </w:rPr>
              <w:t>No</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Restaurants</w:t>
            </w:r>
          </w:p>
        </w:tc>
        <w:tc>
          <w:tcPr>
            <w:tcW w:w="2354" w:type="dxa"/>
          </w:tcPr>
          <w:p w:rsidR="00611A36" w:rsidRPr="006E2B44" w:rsidRDefault="00611A36" w:rsidP="00C52D1C">
            <w:pPr>
              <w:rPr>
                <w:sz w:val="16"/>
                <w:szCs w:val="16"/>
              </w:rPr>
            </w:pPr>
            <w:r w:rsidRPr="006E2B44">
              <w:rPr>
                <w:sz w:val="16"/>
                <w:szCs w:val="16"/>
              </w:rPr>
              <w:t>No</w:t>
            </w:r>
          </w:p>
        </w:tc>
        <w:tc>
          <w:tcPr>
            <w:tcW w:w="1710" w:type="dxa"/>
          </w:tcPr>
          <w:p w:rsidR="00611A36" w:rsidRPr="006E2B44" w:rsidRDefault="00611A36" w:rsidP="00C52D1C">
            <w:pPr>
              <w:rPr>
                <w:sz w:val="16"/>
                <w:szCs w:val="16"/>
              </w:rPr>
            </w:pPr>
            <w:r w:rsidRPr="006E2B44">
              <w:rPr>
                <w:sz w:val="16"/>
                <w:szCs w:val="16"/>
              </w:rPr>
              <w:t>No</w:t>
            </w:r>
          </w:p>
        </w:tc>
        <w:tc>
          <w:tcPr>
            <w:tcW w:w="1659" w:type="dxa"/>
          </w:tcPr>
          <w:p w:rsidR="00611A36" w:rsidRPr="006E2B44" w:rsidRDefault="00611A36" w:rsidP="00C52D1C">
            <w:pPr>
              <w:rPr>
                <w:sz w:val="16"/>
                <w:szCs w:val="16"/>
              </w:rPr>
            </w:pPr>
            <w:r>
              <w:rPr>
                <w:sz w:val="16"/>
                <w:szCs w:val="16"/>
              </w:rPr>
              <w:t xml:space="preserve">No </w:t>
            </w:r>
          </w:p>
        </w:tc>
        <w:tc>
          <w:tcPr>
            <w:tcW w:w="1311" w:type="dxa"/>
            <w:gridSpan w:val="2"/>
          </w:tcPr>
          <w:p w:rsidR="00611A36" w:rsidRDefault="00611A36" w:rsidP="00C52D1C">
            <w:r w:rsidRPr="00C80F15">
              <w:rPr>
                <w:sz w:val="16"/>
                <w:szCs w:val="16"/>
              </w:rPr>
              <w:t>No</w:t>
            </w:r>
          </w:p>
        </w:tc>
        <w:tc>
          <w:tcPr>
            <w:tcW w:w="1414" w:type="dxa"/>
          </w:tcPr>
          <w:p w:rsidR="00611A36" w:rsidRDefault="00611A36" w:rsidP="00C52D1C">
            <w:pPr>
              <w:rPr>
                <w:sz w:val="16"/>
                <w:szCs w:val="16"/>
              </w:rPr>
            </w:pPr>
            <w:r>
              <w:rPr>
                <w:sz w:val="16"/>
                <w:szCs w:val="16"/>
              </w:rPr>
              <w:t>No</w:t>
            </w:r>
          </w:p>
        </w:tc>
        <w:tc>
          <w:tcPr>
            <w:tcW w:w="1283" w:type="dxa"/>
          </w:tcPr>
          <w:p w:rsidR="00611A36" w:rsidRPr="006E2B44" w:rsidRDefault="00611A36" w:rsidP="00C52D1C">
            <w:pPr>
              <w:rPr>
                <w:sz w:val="16"/>
                <w:szCs w:val="16"/>
              </w:rPr>
            </w:pPr>
            <w:r>
              <w:rPr>
                <w:sz w:val="16"/>
                <w:szCs w:val="16"/>
              </w:rPr>
              <w:t>Smoking sections; ventilation systems</w:t>
            </w:r>
          </w:p>
        </w:tc>
        <w:tc>
          <w:tcPr>
            <w:tcW w:w="1475" w:type="dxa"/>
          </w:tcPr>
          <w:p w:rsidR="00611A36" w:rsidRPr="006E2B44" w:rsidRDefault="00611A36" w:rsidP="00C52D1C">
            <w:pPr>
              <w:rPr>
                <w:sz w:val="16"/>
                <w:szCs w:val="16"/>
              </w:rPr>
            </w:pPr>
            <w:r>
              <w:rPr>
                <w:sz w:val="16"/>
                <w:szCs w:val="16"/>
              </w:rPr>
              <w:t>No</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Bars and Casinos </w:t>
            </w:r>
          </w:p>
        </w:tc>
        <w:tc>
          <w:tcPr>
            <w:tcW w:w="2354" w:type="dxa"/>
          </w:tcPr>
          <w:p w:rsidR="00611A36" w:rsidRPr="006E2B44" w:rsidRDefault="00611A36" w:rsidP="00C52D1C">
            <w:pPr>
              <w:rPr>
                <w:sz w:val="16"/>
                <w:szCs w:val="16"/>
              </w:rPr>
            </w:pPr>
            <w:r w:rsidRPr="006E2B44">
              <w:rPr>
                <w:sz w:val="16"/>
                <w:szCs w:val="16"/>
              </w:rPr>
              <w:t xml:space="preserve">No </w:t>
            </w:r>
          </w:p>
        </w:tc>
        <w:tc>
          <w:tcPr>
            <w:tcW w:w="1710" w:type="dxa"/>
          </w:tcPr>
          <w:p w:rsidR="00611A36" w:rsidRPr="006E2B44" w:rsidRDefault="00611A36" w:rsidP="00C52D1C">
            <w:pPr>
              <w:rPr>
                <w:sz w:val="16"/>
                <w:szCs w:val="16"/>
              </w:rPr>
            </w:pPr>
            <w:r w:rsidRPr="006E2B44">
              <w:rPr>
                <w:sz w:val="16"/>
                <w:szCs w:val="16"/>
              </w:rPr>
              <w:t xml:space="preserve">No </w:t>
            </w:r>
          </w:p>
        </w:tc>
        <w:tc>
          <w:tcPr>
            <w:tcW w:w="1659" w:type="dxa"/>
          </w:tcPr>
          <w:p w:rsidR="00611A36" w:rsidRPr="006E2B44" w:rsidRDefault="00611A36" w:rsidP="00C52D1C">
            <w:pPr>
              <w:rPr>
                <w:sz w:val="16"/>
                <w:szCs w:val="16"/>
              </w:rPr>
            </w:pPr>
            <w:r>
              <w:rPr>
                <w:sz w:val="16"/>
                <w:szCs w:val="16"/>
              </w:rPr>
              <w:t>No</w:t>
            </w:r>
          </w:p>
        </w:tc>
        <w:tc>
          <w:tcPr>
            <w:tcW w:w="1311" w:type="dxa"/>
            <w:gridSpan w:val="2"/>
          </w:tcPr>
          <w:p w:rsidR="00611A36" w:rsidRDefault="00611A36" w:rsidP="00C52D1C">
            <w:r w:rsidRPr="00C80F15">
              <w:rPr>
                <w:sz w:val="16"/>
                <w:szCs w:val="16"/>
              </w:rPr>
              <w:t>No</w:t>
            </w:r>
          </w:p>
        </w:tc>
        <w:tc>
          <w:tcPr>
            <w:tcW w:w="1414" w:type="dxa"/>
          </w:tcPr>
          <w:p w:rsidR="00611A36" w:rsidRDefault="00611A36" w:rsidP="00C52D1C">
            <w:pPr>
              <w:rPr>
                <w:sz w:val="16"/>
                <w:szCs w:val="16"/>
              </w:rPr>
            </w:pPr>
            <w:r>
              <w:rPr>
                <w:sz w:val="16"/>
                <w:szCs w:val="16"/>
              </w:rPr>
              <w:t>No</w:t>
            </w:r>
          </w:p>
        </w:tc>
        <w:tc>
          <w:tcPr>
            <w:tcW w:w="1283" w:type="dxa"/>
          </w:tcPr>
          <w:p w:rsidR="00611A36" w:rsidRPr="006E2B44" w:rsidRDefault="00611A36" w:rsidP="00C52D1C">
            <w:pPr>
              <w:rPr>
                <w:sz w:val="16"/>
                <w:szCs w:val="16"/>
              </w:rPr>
            </w:pPr>
            <w:r>
              <w:rPr>
                <w:sz w:val="16"/>
                <w:szCs w:val="16"/>
              </w:rPr>
              <w:t>Yes; exemptions for these venues</w:t>
            </w:r>
          </w:p>
        </w:tc>
        <w:tc>
          <w:tcPr>
            <w:tcW w:w="1475" w:type="dxa"/>
          </w:tcPr>
          <w:p w:rsidR="00611A36" w:rsidRPr="006E2B44" w:rsidRDefault="00611A36" w:rsidP="00C52D1C">
            <w:pPr>
              <w:rPr>
                <w:sz w:val="16"/>
                <w:szCs w:val="16"/>
              </w:rPr>
            </w:pPr>
            <w:r>
              <w:rPr>
                <w:sz w:val="16"/>
                <w:szCs w:val="16"/>
              </w:rPr>
              <w:t xml:space="preserve">No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Footage Requirement </w:t>
            </w:r>
          </w:p>
        </w:tc>
        <w:tc>
          <w:tcPr>
            <w:tcW w:w="2354" w:type="dxa"/>
          </w:tcPr>
          <w:p w:rsidR="00611A36" w:rsidRPr="006E2B44" w:rsidRDefault="00611A36" w:rsidP="00C52D1C">
            <w:pPr>
              <w:rPr>
                <w:sz w:val="16"/>
                <w:szCs w:val="16"/>
              </w:rPr>
            </w:pPr>
            <w:r>
              <w:rPr>
                <w:sz w:val="16"/>
                <w:szCs w:val="16"/>
              </w:rPr>
              <w:t xml:space="preserve">No public smoking </w:t>
            </w:r>
          </w:p>
        </w:tc>
        <w:tc>
          <w:tcPr>
            <w:tcW w:w="1710" w:type="dxa"/>
          </w:tcPr>
          <w:p w:rsidR="00611A36" w:rsidRPr="006E2B44" w:rsidRDefault="00611A36" w:rsidP="00C52D1C">
            <w:pPr>
              <w:rPr>
                <w:sz w:val="16"/>
                <w:szCs w:val="16"/>
              </w:rPr>
            </w:pPr>
            <w:r>
              <w:rPr>
                <w:sz w:val="16"/>
                <w:szCs w:val="16"/>
              </w:rPr>
              <w:t xml:space="preserve">No public smoking </w:t>
            </w:r>
          </w:p>
        </w:tc>
        <w:tc>
          <w:tcPr>
            <w:tcW w:w="1659" w:type="dxa"/>
          </w:tcPr>
          <w:p w:rsidR="00611A36" w:rsidRPr="006E2B44" w:rsidRDefault="00C52D1C" w:rsidP="00C52D1C">
            <w:pPr>
              <w:rPr>
                <w:sz w:val="16"/>
                <w:szCs w:val="16"/>
              </w:rPr>
            </w:pPr>
            <w:r>
              <w:rPr>
                <w:sz w:val="16"/>
                <w:szCs w:val="16"/>
              </w:rPr>
              <w:t>No public smoking</w:t>
            </w:r>
            <w:r w:rsidR="00611A36">
              <w:rPr>
                <w:sz w:val="16"/>
                <w:szCs w:val="16"/>
              </w:rPr>
              <w:t xml:space="preserve"> </w:t>
            </w:r>
          </w:p>
        </w:tc>
        <w:tc>
          <w:tcPr>
            <w:tcW w:w="1311" w:type="dxa"/>
            <w:gridSpan w:val="2"/>
          </w:tcPr>
          <w:p w:rsidR="00611A36" w:rsidRDefault="00611A36" w:rsidP="00C52D1C">
            <w:pPr>
              <w:rPr>
                <w:sz w:val="16"/>
                <w:szCs w:val="16"/>
              </w:rPr>
            </w:pPr>
            <w:r>
              <w:rPr>
                <w:sz w:val="16"/>
                <w:szCs w:val="16"/>
              </w:rPr>
              <w:t>No public smoking</w:t>
            </w:r>
          </w:p>
        </w:tc>
        <w:tc>
          <w:tcPr>
            <w:tcW w:w="1414" w:type="dxa"/>
          </w:tcPr>
          <w:p w:rsidR="00611A36" w:rsidRDefault="00611A36" w:rsidP="00C52D1C">
            <w:pPr>
              <w:rPr>
                <w:sz w:val="16"/>
                <w:szCs w:val="16"/>
              </w:rPr>
            </w:pPr>
            <w:r>
              <w:rPr>
                <w:sz w:val="16"/>
                <w:szCs w:val="16"/>
              </w:rPr>
              <w:t xml:space="preserve">No public smoking </w:t>
            </w:r>
          </w:p>
        </w:tc>
        <w:tc>
          <w:tcPr>
            <w:tcW w:w="1283" w:type="dxa"/>
          </w:tcPr>
          <w:p w:rsidR="00611A36" w:rsidRPr="006E2B44" w:rsidRDefault="00611A36" w:rsidP="00C52D1C">
            <w:pPr>
              <w:rPr>
                <w:sz w:val="16"/>
                <w:szCs w:val="16"/>
              </w:rPr>
            </w:pPr>
            <w:r>
              <w:rPr>
                <w:sz w:val="16"/>
                <w:szCs w:val="16"/>
              </w:rPr>
              <w:t>No footage req't</w:t>
            </w:r>
          </w:p>
        </w:tc>
        <w:tc>
          <w:tcPr>
            <w:tcW w:w="1475" w:type="dxa"/>
          </w:tcPr>
          <w:p w:rsidR="00611A36" w:rsidRPr="006E2B44" w:rsidRDefault="00611A36" w:rsidP="00C52D1C">
            <w:pPr>
              <w:rPr>
                <w:sz w:val="16"/>
                <w:szCs w:val="16"/>
              </w:rPr>
            </w:pPr>
            <w:r>
              <w:rPr>
                <w:sz w:val="16"/>
                <w:szCs w:val="16"/>
              </w:rPr>
              <w:t xml:space="preserve">At least a 15-25 foot distance from any open window, door, or entrance way   </w:t>
            </w:r>
          </w:p>
        </w:tc>
      </w:tr>
      <w:tr w:rsidR="00611A36" w:rsidRPr="006E2B44">
        <w:trPr>
          <w:cantSplit/>
          <w:trHeight w:val="1160"/>
          <w:jc w:val="center"/>
        </w:trPr>
        <w:tc>
          <w:tcPr>
            <w:tcW w:w="1278" w:type="dxa"/>
          </w:tcPr>
          <w:p w:rsidR="00611A36" w:rsidRPr="006E2B44" w:rsidRDefault="00611A36" w:rsidP="00C52D1C">
            <w:pPr>
              <w:jc w:val="both"/>
              <w:rPr>
                <w:sz w:val="16"/>
                <w:szCs w:val="16"/>
              </w:rPr>
            </w:pPr>
            <w:r w:rsidRPr="006E2B44">
              <w:rPr>
                <w:sz w:val="16"/>
                <w:szCs w:val="16"/>
              </w:rPr>
              <w:t>Preemption</w:t>
            </w:r>
          </w:p>
        </w:tc>
        <w:tc>
          <w:tcPr>
            <w:tcW w:w="2354" w:type="dxa"/>
          </w:tcPr>
          <w:p w:rsidR="00611A36" w:rsidRPr="006E2B44" w:rsidRDefault="00611A36" w:rsidP="00C52D1C">
            <w:pPr>
              <w:rPr>
                <w:sz w:val="16"/>
                <w:szCs w:val="16"/>
              </w:rPr>
            </w:pPr>
            <w:r>
              <w:rPr>
                <w:sz w:val="16"/>
                <w:szCs w:val="16"/>
              </w:rPr>
              <w:t xml:space="preserve">No </w:t>
            </w:r>
          </w:p>
        </w:tc>
        <w:tc>
          <w:tcPr>
            <w:tcW w:w="1710" w:type="dxa"/>
          </w:tcPr>
          <w:p w:rsidR="00611A36" w:rsidRPr="006E2B44" w:rsidRDefault="00611A36" w:rsidP="00C52D1C">
            <w:pPr>
              <w:rPr>
                <w:sz w:val="16"/>
                <w:szCs w:val="16"/>
              </w:rPr>
            </w:pPr>
            <w:r w:rsidRPr="006E2B44">
              <w:rPr>
                <w:sz w:val="16"/>
                <w:szCs w:val="16"/>
              </w:rPr>
              <w:t xml:space="preserve">No </w:t>
            </w:r>
          </w:p>
        </w:tc>
        <w:tc>
          <w:tcPr>
            <w:tcW w:w="1659" w:type="dxa"/>
          </w:tcPr>
          <w:p w:rsidR="00611A36" w:rsidRPr="006E2B44" w:rsidRDefault="00611A36" w:rsidP="00C52D1C">
            <w:pPr>
              <w:rPr>
                <w:sz w:val="16"/>
                <w:szCs w:val="16"/>
              </w:rPr>
            </w:pPr>
            <w:r>
              <w:rPr>
                <w:sz w:val="16"/>
                <w:szCs w:val="16"/>
              </w:rPr>
              <w:t xml:space="preserve">Yes </w:t>
            </w:r>
          </w:p>
        </w:tc>
        <w:tc>
          <w:tcPr>
            <w:tcW w:w="1311" w:type="dxa"/>
            <w:gridSpan w:val="2"/>
          </w:tcPr>
          <w:p w:rsidR="00611A36" w:rsidRDefault="00611A36" w:rsidP="00C52D1C">
            <w:pPr>
              <w:rPr>
                <w:sz w:val="16"/>
                <w:szCs w:val="16"/>
              </w:rPr>
            </w:pPr>
            <w:r>
              <w:rPr>
                <w:sz w:val="16"/>
                <w:szCs w:val="16"/>
              </w:rPr>
              <w:t>No</w:t>
            </w:r>
          </w:p>
        </w:tc>
        <w:tc>
          <w:tcPr>
            <w:tcW w:w="1414" w:type="dxa"/>
          </w:tcPr>
          <w:p w:rsidR="00611A36" w:rsidRDefault="00611A36" w:rsidP="00C52D1C">
            <w:pPr>
              <w:rPr>
                <w:sz w:val="16"/>
                <w:szCs w:val="16"/>
              </w:rPr>
            </w:pPr>
            <w:r>
              <w:rPr>
                <w:sz w:val="16"/>
                <w:szCs w:val="16"/>
              </w:rPr>
              <w:t xml:space="preserve">No </w:t>
            </w:r>
          </w:p>
        </w:tc>
        <w:tc>
          <w:tcPr>
            <w:tcW w:w="1283" w:type="dxa"/>
          </w:tcPr>
          <w:p w:rsidR="00611A36" w:rsidRPr="006E2B44" w:rsidRDefault="00611A36" w:rsidP="00C52D1C">
            <w:pPr>
              <w:rPr>
                <w:sz w:val="16"/>
                <w:szCs w:val="16"/>
              </w:rPr>
            </w:pPr>
            <w:r>
              <w:rPr>
                <w:sz w:val="16"/>
                <w:szCs w:val="16"/>
              </w:rPr>
              <w:t>Push legislation that would preempt at state and federal level</w:t>
            </w:r>
          </w:p>
        </w:tc>
        <w:tc>
          <w:tcPr>
            <w:tcW w:w="1475" w:type="dxa"/>
          </w:tcPr>
          <w:p w:rsidR="00445FDE" w:rsidRDefault="00611A36" w:rsidP="00C52D1C">
            <w:pPr>
              <w:rPr>
                <w:sz w:val="16"/>
                <w:szCs w:val="16"/>
              </w:rPr>
            </w:pPr>
            <w:r>
              <w:rPr>
                <w:sz w:val="16"/>
                <w:szCs w:val="16"/>
              </w:rPr>
              <w:t>Local level control</w:t>
            </w: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611A36" w:rsidRPr="006E2B44" w:rsidRDefault="00611A36" w:rsidP="00C52D1C">
            <w:pPr>
              <w:rPr>
                <w:sz w:val="16"/>
                <w:szCs w:val="16"/>
              </w:rPr>
            </w:pPr>
            <w:r>
              <w:rPr>
                <w:sz w:val="16"/>
                <w:szCs w:val="16"/>
              </w:rPr>
              <w:t xml:space="preserve"> </w:t>
            </w:r>
          </w:p>
        </w:tc>
      </w:tr>
      <w:tr w:rsidR="00611A36" w:rsidRPr="006E2B44">
        <w:trPr>
          <w:cantSplit/>
          <w:trHeight w:val="20"/>
          <w:jc w:val="center"/>
        </w:trPr>
        <w:tc>
          <w:tcPr>
            <w:tcW w:w="12484" w:type="dxa"/>
            <w:gridSpan w:val="9"/>
          </w:tcPr>
          <w:p w:rsidR="00611A36" w:rsidRPr="006E2B44" w:rsidRDefault="00611A36" w:rsidP="00C52D1C">
            <w:pPr>
              <w:rPr>
                <w:sz w:val="16"/>
                <w:szCs w:val="16"/>
              </w:rPr>
            </w:pPr>
            <w:r w:rsidRPr="006E2B44">
              <w:rPr>
                <w:sz w:val="16"/>
                <w:szCs w:val="16"/>
              </w:rPr>
              <w:t xml:space="preserve">  Exemptions</w:t>
            </w:r>
          </w:p>
        </w:tc>
      </w:tr>
      <w:tr w:rsidR="00611A36" w:rsidRPr="006E2B44">
        <w:trPr>
          <w:cantSplit/>
          <w:trHeight w:val="20"/>
          <w:jc w:val="center"/>
        </w:trPr>
        <w:tc>
          <w:tcPr>
            <w:tcW w:w="1278" w:type="dxa"/>
          </w:tcPr>
          <w:p w:rsidR="00611A36" w:rsidRPr="006E2B44" w:rsidRDefault="00445FDE" w:rsidP="00445FDE">
            <w:pPr>
              <w:rPr>
                <w:sz w:val="16"/>
                <w:szCs w:val="16"/>
              </w:rPr>
            </w:pPr>
            <w:r>
              <w:rPr>
                <w:sz w:val="16"/>
                <w:szCs w:val="16"/>
              </w:rPr>
              <w:t xml:space="preserve">       </w:t>
            </w:r>
            <w:r w:rsidR="00611A36" w:rsidRPr="006E2B44">
              <w:rPr>
                <w:sz w:val="16"/>
                <w:szCs w:val="16"/>
              </w:rPr>
              <w:t>Hotels/Motels</w:t>
            </w:r>
          </w:p>
        </w:tc>
        <w:tc>
          <w:tcPr>
            <w:tcW w:w="2354" w:type="dxa"/>
          </w:tcPr>
          <w:p w:rsidR="00611A36" w:rsidRPr="006E2B44" w:rsidRDefault="00611A36" w:rsidP="00C52D1C">
            <w:pPr>
              <w:rPr>
                <w:sz w:val="16"/>
                <w:szCs w:val="16"/>
              </w:rPr>
            </w:pPr>
            <w:r w:rsidRPr="006E2B44">
              <w:rPr>
                <w:sz w:val="16"/>
                <w:szCs w:val="16"/>
              </w:rPr>
              <w:t>Up to 25%</w:t>
            </w:r>
          </w:p>
        </w:tc>
        <w:tc>
          <w:tcPr>
            <w:tcW w:w="1710" w:type="dxa"/>
          </w:tcPr>
          <w:p w:rsidR="00611A36" w:rsidRPr="006E2B44" w:rsidRDefault="00611A36" w:rsidP="00C52D1C">
            <w:pPr>
              <w:rPr>
                <w:sz w:val="16"/>
                <w:szCs w:val="16"/>
              </w:rPr>
            </w:pPr>
            <w:r w:rsidRPr="006E2B44">
              <w:rPr>
                <w:sz w:val="16"/>
                <w:szCs w:val="16"/>
              </w:rPr>
              <w:t xml:space="preserve">Up to 25% </w:t>
            </w:r>
          </w:p>
        </w:tc>
        <w:tc>
          <w:tcPr>
            <w:tcW w:w="1659" w:type="dxa"/>
          </w:tcPr>
          <w:p w:rsidR="00611A36" w:rsidRPr="006E2B44" w:rsidRDefault="00611A36" w:rsidP="00C52D1C">
            <w:pPr>
              <w:rPr>
                <w:sz w:val="16"/>
                <w:szCs w:val="16"/>
              </w:rPr>
            </w:pPr>
            <w:r>
              <w:rPr>
                <w:sz w:val="16"/>
                <w:szCs w:val="16"/>
              </w:rPr>
              <w:t>No</w:t>
            </w:r>
          </w:p>
        </w:tc>
        <w:tc>
          <w:tcPr>
            <w:tcW w:w="1311" w:type="dxa"/>
            <w:gridSpan w:val="2"/>
          </w:tcPr>
          <w:p w:rsidR="00611A36" w:rsidRDefault="00611A36" w:rsidP="00C52D1C">
            <w:pPr>
              <w:rPr>
                <w:sz w:val="16"/>
                <w:szCs w:val="16"/>
              </w:rPr>
            </w:pPr>
            <w:r>
              <w:rPr>
                <w:sz w:val="16"/>
                <w:szCs w:val="16"/>
              </w:rPr>
              <w:t>No</w:t>
            </w:r>
          </w:p>
        </w:tc>
        <w:tc>
          <w:tcPr>
            <w:tcW w:w="1414" w:type="dxa"/>
          </w:tcPr>
          <w:p w:rsidR="00611A36" w:rsidRDefault="00611A36" w:rsidP="00C52D1C">
            <w:pPr>
              <w:rPr>
                <w:sz w:val="16"/>
                <w:szCs w:val="16"/>
              </w:rPr>
            </w:pPr>
            <w:r>
              <w:rPr>
                <w:sz w:val="16"/>
                <w:szCs w:val="16"/>
              </w:rPr>
              <w:t>Yes in private rooms</w:t>
            </w:r>
          </w:p>
        </w:tc>
        <w:tc>
          <w:tcPr>
            <w:tcW w:w="1283" w:type="dxa"/>
          </w:tcPr>
          <w:p w:rsidR="00611A36" w:rsidRPr="006E2B44" w:rsidRDefault="00611A36" w:rsidP="00C52D1C">
            <w:pPr>
              <w:rPr>
                <w:sz w:val="16"/>
                <w:szCs w:val="16"/>
              </w:rPr>
            </w:pPr>
            <w:r>
              <w:rPr>
                <w:sz w:val="16"/>
                <w:szCs w:val="16"/>
              </w:rPr>
              <w:t xml:space="preserve">Exempt percentage of guestrooms if could not exempt entire venue </w:t>
            </w:r>
          </w:p>
        </w:tc>
        <w:tc>
          <w:tcPr>
            <w:tcW w:w="1475" w:type="dxa"/>
          </w:tcPr>
          <w:p w:rsidR="00611A36" w:rsidRDefault="00611A36" w:rsidP="00C52D1C">
            <w:pPr>
              <w:rPr>
                <w:sz w:val="16"/>
                <w:szCs w:val="16"/>
              </w:rPr>
            </w:pPr>
            <w:r>
              <w:rPr>
                <w:sz w:val="16"/>
                <w:szCs w:val="16"/>
              </w:rPr>
              <w:t>No</w:t>
            </w: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p w:rsidR="00187176" w:rsidRDefault="00187176" w:rsidP="00C52D1C">
            <w:pPr>
              <w:rPr>
                <w:sz w:val="16"/>
                <w:szCs w:val="16"/>
              </w:rPr>
            </w:pPr>
          </w:p>
          <w:p w:rsidR="00187176" w:rsidRPr="006E2B44" w:rsidRDefault="00187176" w:rsidP="00C52D1C">
            <w:pPr>
              <w:rPr>
                <w:sz w:val="16"/>
                <w:szCs w:val="16"/>
              </w:rPr>
            </w:pPr>
          </w:p>
        </w:tc>
      </w:tr>
      <w:tr w:rsidR="00611A36" w:rsidRPr="006E2B44">
        <w:trPr>
          <w:cantSplit/>
          <w:trHeight w:val="20"/>
          <w:jc w:val="center"/>
        </w:trPr>
        <w:tc>
          <w:tcPr>
            <w:tcW w:w="1278" w:type="dxa"/>
          </w:tcPr>
          <w:p w:rsidR="00611A36" w:rsidRPr="006E2B44" w:rsidRDefault="00445FDE" w:rsidP="00C52D1C">
            <w:pPr>
              <w:rPr>
                <w:sz w:val="16"/>
                <w:szCs w:val="16"/>
              </w:rPr>
            </w:pPr>
            <w:r>
              <w:rPr>
                <w:sz w:val="16"/>
                <w:szCs w:val="16"/>
              </w:rPr>
              <w:t xml:space="preserve"> </w:t>
            </w:r>
            <w:r w:rsidR="00611A36" w:rsidRPr="006E2B44">
              <w:rPr>
                <w:sz w:val="16"/>
                <w:szCs w:val="16"/>
              </w:rPr>
              <w:t>Limos under private hire</w:t>
            </w:r>
          </w:p>
        </w:tc>
        <w:tc>
          <w:tcPr>
            <w:tcW w:w="2354" w:type="dxa"/>
          </w:tcPr>
          <w:p w:rsidR="00611A36" w:rsidRPr="006E2B44" w:rsidRDefault="00611A36" w:rsidP="00C52D1C">
            <w:pPr>
              <w:rPr>
                <w:sz w:val="16"/>
                <w:szCs w:val="16"/>
              </w:rPr>
            </w:pPr>
            <w:r w:rsidRPr="006E2B44">
              <w:rPr>
                <w:sz w:val="16"/>
                <w:szCs w:val="16"/>
              </w:rPr>
              <w:t>Yes</w:t>
            </w:r>
          </w:p>
        </w:tc>
        <w:tc>
          <w:tcPr>
            <w:tcW w:w="1710" w:type="dxa"/>
          </w:tcPr>
          <w:p w:rsidR="00611A36" w:rsidRPr="006E2B44" w:rsidRDefault="00611A36" w:rsidP="00C52D1C">
            <w:pPr>
              <w:rPr>
                <w:sz w:val="16"/>
                <w:szCs w:val="16"/>
              </w:rPr>
            </w:pPr>
            <w:r w:rsidRPr="006E2B44">
              <w:rPr>
                <w:sz w:val="16"/>
                <w:szCs w:val="16"/>
              </w:rPr>
              <w:t>No</w:t>
            </w:r>
          </w:p>
        </w:tc>
        <w:tc>
          <w:tcPr>
            <w:tcW w:w="1659" w:type="dxa"/>
          </w:tcPr>
          <w:p w:rsidR="00611A36" w:rsidRPr="006E2B44" w:rsidRDefault="00611A36" w:rsidP="00C52D1C">
            <w:pPr>
              <w:rPr>
                <w:sz w:val="16"/>
                <w:szCs w:val="16"/>
              </w:rPr>
            </w:pPr>
            <w:r>
              <w:rPr>
                <w:sz w:val="16"/>
                <w:szCs w:val="16"/>
              </w:rPr>
              <w:t>No</w:t>
            </w:r>
          </w:p>
        </w:tc>
        <w:tc>
          <w:tcPr>
            <w:tcW w:w="1311" w:type="dxa"/>
            <w:gridSpan w:val="2"/>
          </w:tcPr>
          <w:p w:rsidR="00611A36" w:rsidRDefault="00611A36" w:rsidP="00C52D1C">
            <w:pPr>
              <w:rPr>
                <w:sz w:val="16"/>
                <w:szCs w:val="16"/>
              </w:rPr>
            </w:pPr>
            <w:r>
              <w:rPr>
                <w:sz w:val="16"/>
                <w:szCs w:val="16"/>
              </w:rPr>
              <w:t>?</w:t>
            </w:r>
          </w:p>
        </w:tc>
        <w:tc>
          <w:tcPr>
            <w:tcW w:w="1414" w:type="dxa"/>
          </w:tcPr>
          <w:p w:rsidR="00611A36" w:rsidRDefault="00611A36" w:rsidP="00C52D1C">
            <w:pPr>
              <w:rPr>
                <w:sz w:val="16"/>
                <w:szCs w:val="16"/>
              </w:rPr>
            </w:pPr>
            <w:r>
              <w:rPr>
                <w:sz w:val="16"/>
                <w:szCs w:val="16"/>
              </w:rPr>
              <w:t>Yes</w:t>
            </w:r>
          </w:p>
        </w:tc>
        <w:tc>
          <w:tcPr>
            <w:tcW w:w="1283" w:type="dxa"/>
          </w:tcPr>
          <w:p w:rsidR="00611A36" w:rsidRPr="006E2B44" w:rsidRDefault="00611A36" w:rsidP="00C52D1C">
            <w:pPr>
              <w:rPr>
                <w:sz w:val="16"/>
                <w:szCs w:val="16"/>
              </w:rPr>
            </w:pPr>
            <w:r>
              <w:rPr>
                <w:sz w:val="16"/>
                <w:szCs w:val="16"/>
              </w:rPr>
              <w:t>Yes</w:t>
            </w:r>
          </w:p>
        </w:tc>
        <w:tc>
          <w:tcPr>
            <w:tcW w:w="1475" w:type="dxa"/>
          </w:tcPr>
          <w:p w:rsidR="00611A36" w:rsidRPr="006E2B44" w:rsidRDefault="00611A36" w:rsidP="00C52D1C">
            <w:pPr>
              <w:rPr>
                <w:sz w:val="16"/>
                <w:szCs w:val="16"/>
              </w:rPr>
            </w:pPr>
            <w:r>
              <w:rPr>
                <w:sz w:val="16"/>
                <w:szCs w:val="16"/>
              </w:rPr>
              <w:t>No</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Retail Tobacco Business</w:t>
            </w:r>
          </w:p>
        </w:tc>
        <w:tc>
          <w:tcPr>
            <w:tcW w:w="2354" w:type="dxa"/>
          </w:tcPr>
          <w:p w:rsidR="00611A36" w:rsidRPr="006E2B44" w:rsidRDefault="00611A36" w:rsidP="00C52D1C">
            <w:pPr>
              <w:rPr>
                <w:sz w:val="16"/>
                <w:szCs w:val="16"/>
              </w:rPr>
            </w:pPr>
            <w:r>
              <w:rPr>
                <w:sz w:val="16"/>
                <w:szCs w:val="16"/>
              </w:rPr>
              <w:t>No</w:t>
            </w:r>
          </w:p>
        </w:tc>
        <w:tc>
          <w:tcPr>
            <w:tcW w:w="1710" w:type="dxa"/>
          </w:tcPr>
          <w:p w:rsidR="00611A36" w:rsidRPr="006E2B44" w:rsidRDefault="00611A36" w:rsidP="00C52D1C">
            <w:pPr>
              <w:rPr>
                <w:sz w:val="16"/>
                <w:szCs w:val="16"/>
              </w:rPr>
            </w:pPr>
            <w:r w:rsidRPr="006E2B44">
              <w:rPr>
                <w:sz w:val="16"/>
                <w:szCs w:val="16"/>
              </w:rPr>
              <w:t>No</w:t>
            </w:r>
          </w:p>
        </w:tc>
        <w:tc>
          <w:tcPr>
            <w:tcW w:w="1659" w:type="dxa"/>
          </w:tcPr>
          <w:p w:rsidR="00611A36" w:rsidRPr="006E2B44" w:rsidRDefault="00611A36" w:rsidP="00C52D1C">
            <w:pPr>
              <w:rPr>
                <w:sz w:val="16"/>
                <w:szCs w:val="16"/>
              </w:rPr>
            </w:pPr>
            <w:r>
              <w:rPr>
                <w:sz w:val="16"/>
                <w:szCs w:val="16"/>
              </w:rPr>
              <w:t>No</w:t>
            </w:r>
          </w:p>
        </w:tc>
        <w:tc>
          <w:tcPr>
            <w:tcW w:w="1311" w:type="dxa"/>
            <w:gridSpan w:val="2"/>
          </w:tcPr>
          <w:p w:rsidR="00611A36" w:rsidRDefault="00611A36" w:rsidP="00C52D1C">
            <w:pPr>
              <w:rPr>
                <w:sz w:val="16"/>
                <w:szCs w:val="16"/>
              </w:rPr>
            </w:pPr>
            <w:r>
              <w:rPr>
                <w:sz w:val="16"/>
                <w:szCs w:val="16"/>
              </w:rPr>
              <w:t>No</w:t>
            </w:r>
          </w:p>
        </w:tc>
        <w:tc>
          <w:tcPr>
            <w:tcW w:w="1414" w:type="dxa"/>
          </w:tcPr>
          <w:p w:rsidR="00611A36" w:rsidRDefault="00611A36" w:rsidP="00C52D1C">
            <w:pPr>
              <w:rPr>
                <w:sz w:val="16"/>
                <w:szCs w:val="16"/>
              </w:rPr>
            </w:pPr>
            <w:r>
              <w:rPr>
                <w:sz w:val="16"/>
                <w:szCs w:val="16"/>
              </w:rPr>
              <w:t>No</w:t>
            </w:r>
          </w:p>
        </w:tc>
        <w:tc>
          <w:tcPr>
            <w:tcW w:w="1283" w:type="dxa"/>
          </w:tcPr>
          <w:p w:rsidR="00611A36" w:rsidRPr="006E2B44" w:rsidRDefault="00611A36" w:rsidP="00C52D1C">
            <w:pPr>
              <w:rPr>
                <w:sz w:val="16"/>
                <w:szCs w:val="16"/>
              </w:rPr>
            </w:pPr>
            <w:r>
              <w:rPr>
                <w:sz w:val="16"/>
                <w:szCs w:val="16"/>
              </w:rPr>
              <w:t>Yes</w:t>
            </w:r>
          </w:p>
        </w:tc>
        <w:tc>
          <w:tcPr>
            <w:tcW w:w="1475" w:type="dxa"/>
          </w:tcPr>
          <w:p w:rsidR="00611A36" w:rsidRPr="006E2B44" w:rsidRDefault="00611A36" w:rsidP="00C52D1C">
            <w:pPr>
              <w:rPr>
                <w:sz w:val="16"/>
                <w:szCs w:val="16"/>
              </w:rPr>
            </w:pPr>
            <w:r>
              <w:rPr>
                <w:sz w:val="16"/>
                <w:szCs w:val="16"/>
              </w:rPr>
              <w:t>No</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Hookah Bar/Cigar-Tobacco Bar </w:t>
            </w:r>
          </w:p>
        </w:tc>
        <w:tc>
          <w:tcPr>
            <w:tcW w:w="2354" w:type="dxa"/>
          </w:tcPr>
          <w:p w:rsidR="00611A36" w:rsidRPr="006E2B44" w:rsidRDefault="00611A36" w:rsidP="00C52D1C">
            <w:pPr>
              <w:rPr>
                <w:sz w:val="16"/>
                <w:szCs w:val="16"/>
              </w:rPr>
            </w:pPr>
            <w:r>
              <w:rPr>
                <w:sz w:val="16"/>
                <w:szCs w:val="16"/>
              </w:rPr>
              <w:t>No</w:t>
            </w:r>
          </w:p>
        </w:tc>
        <w:tc>
          <w:tcPr>
            <w:tcW w:w="1710" w:type="dxa"/>
          </w:tcPr>
          <w:p w:rsidR="00611A36" w:rsidRPr="006E2B44" w:rsidRDefault="00611A36" w:rsidP="00C52D1C">
            <w:pPr>
              <w:rPr>
                <w:sz w:val="16"/>
                <w:szCs w:val="16"/>
              </w:rPr>
            </w:pPr>
            <w:r w:rsidRPr="006E2B44">
              <w:rPr>
                <w:sz w:val="16"/>
                <w:szCs w:val="16"/>
              </w:rPr>
              <w:t xml:space="preserve">Yes </w:t>
            </w:r>
          </w:p>
        </w:tc>
        <w:tc>
          <w:tcPr>
            <w:tcW w:w="1659" w:type="dxa"/>
          </w:tcPr>
          <w:p w:rsidR="00611A36" w:rsidRPr="006E2B44" w:rsidRDefault="00611A36" w:rsidP="00C52D1C">
            <w:pPr>
              <w:rPr>
                <w:sz w:val="16"/>
                <w:szCs w:val="16"/>
              </w:rPr>
            </w:pPr>
            <w:r>
              <w:rPr>
                <w:sz w:val="16"/>
                <w:szCs w:val="16"/>
              </w:rPr>
              <w:t xml:space="preserve">No </w:t>
            </w:r>
          </w:p>
        </w:tc>
        <w:tc>
          <w:tcPr>
            <w:tcW w:w="1311" w:type="dxa"/>
            <w:gridSpan w:val="2"/>
          </w:tcPr>
          <w:p w:rsidR="00611A36" w:rsidRDefault="00611A36" w:rsidP="00C52D1C">
            <w:pPr>
              <w:rPr>
                <w:sz w:val="16"/>
                <w:szCs w:val="16"/>
              </w:rPr>
            </w:pPr>
            <w:r>
              <w:rPr>
                <w:sz w:val="16"/>
                <w:szCs w:val="16"/>
              </w:rPr>
              <w:t>No</w:t>
            </w:r>
          </w:p>
        </w:tc>
        <w:tc>
          <w:tcPr>
            <w:tcW w:w="1414" w:type="dxa"/>
          </w:tcPr>
          <w:p w:rsidR="00611A36" w:rsidRDefault="00611A36" w:rsidP="00C52D1C">
            <w:pPr>
              <w:rPr>
                <w:sz w:val="16"/>
                <w:szCs w:val="16"/>
              </w:rPr>
            </w:pPr>
            <w:r>
              <w:rPr>
                <w:sz w:val="16"/>
                <w:szCs w:val="16"/>
              </w:rPr>
              <w:t>No</w:t>
            </w:r>
          </w:p>
        </w:tc>
        <w:tc>
          <w:tcPr>
            <w:tcW w:w="1283" w:type="dxa"/>
          </w:tcPr>
          <w:p w:rsidR="00611A36" w:rsidRPr="006E2B44" w:rsidRDefault="00611A36" w:rsidP="00C52D1C">
            <w:pPr>
              <w:rPr>
                <w:sz w:val="16"/>
                <w:szCs w:val="16"/>
              </w:rPr>
            </w:pPr>
            <w:r>
              <w:rPr>
                <w:sz w:val="16"/>
                <w:szCs w:val="16"/>
              </w:rPr>
              <w:t>Yes</w:t>
            </w:r>
          </w:p>
        </w:tc>
        <w:tc>
          <w:tcPr>
            <w:tcW w:w="1475" w:type="dxa"/>
          </w:tcPr>
          <w:p w:rsidR="00611A36" w:rsidRPr="006E2B44" w:rsidRDefault="00611A36" w:rsidP="00C52D1C">
            <w:pPr>
              <w:rPr>
                <w:sz w:val="16"/>
                <w:szCs w:val="16"/>
              </w:rPr>
            </w:pPr>
            <w:r>
              <w:rPr>
                <w:sz w:val="16"/>
                <w:szCs w:val="16"/>
              </w:rPr>
              <w:t>No</w:t>
            </w:r>
          </w:p>
        </w:tc>
      </w:tr>
      <w:tr w:rsidR="00611A36" w:rsidRPr="006E2B44">
        <w:trPr>
          <w:cantSplit/>
          <w:trHeight w:val="20"/>
          <w:jc w:val="center"/>
        </w:trPr>
        <w:tc>
          <w:tcPr>
            <w:tcW w:w="1278" w:type="dxa"/>
          </w:tcPr>
          <w:p w:rsidR="00611A36" w:rsidRPr="006E2B44" w:rsidRDefault="00445FDE" w:rsidP="00C52D1C">
            <w:pPr>
              <w:rPr>
                <w:sz w:val="16"/>
                <w:szCs w:val="16"/>
              </w:rPr>
            </w:pPr>
            <w:r>
              <w:rPr>
                <w:sz w:val="16"/>
                <w:szCs w:val="16"/>
              </w:rPr>
              <w:t xml:space="preserve"> </w:t>
            </w:r>
            <w:r w:rsidR="00611A36" w:rsidRPr="006E2B44">
              <w:rPr>
                <w:sz w:val="16"/>
                <w:szCs w:val="16"/>
              </w:rPr>
              <w:t>Airport Smoking Concession</w:t>
            </w:r>
          </w:p>
        </w:tc>
        <w:tc>
          <w:tcPr>
            <w:tcW w:w="2354" w:type="dxa"/>
          </w:tcPr>
          <w:p w:rsidR="00611A36" w:rsidRPr="006E2B44" w:rsidRDefault="00611A36" w:rsidP="00C52D1C">
            <w:pPr>
              <w:rPr>
                <w:sz w:val="16"/>
                <w:szCs w:val="16"/>
              </w:rPr>
            </w:pPr>
            <w:r>
              <w:rPr>
                <w:sz w:val="16"/>
                <w:szCs w:val="16"/>
              </w:rPr>
              <w:t>No</w:t>
            </w:r>
          </w:p>
        </w:tc>
        <w:tc>
          <w:tcPr>
            <w:tcW w:w="1710" w:type="dxa"/>
          </w:tcPr>
          <w:p w:rsidR="00611A36" w:rsidRPr="006E2B44" w:rsidRDefault="00611A36" w:rsidP="00C52D1C">
            <w:pPr>
              <w:rPr>
                <w:sz w:val="16"/>
                <w:szCs w:val="16"/>
              </w:rPr>
            </w:pPr>
            <w:r w:rsidRPr="006E2B44">
              <w:rPr>
                <w:sz w:val="16"/>
                <w:szCs w:val="16"/>
              </w:rPr>
              <w:t>No</w:t>
            </w:r>
          </w:p>
        </w:tc>
        <w:tc>
          <w:tcPr>
            <w:tcW w:w="1659" w:type="dxa"/>
          </w:tcPr>
          <w:p w:rsidR="00611A36" w:rsidRPr="006E2B44" w:rsidRDefault="00611A36" w:rsidP="00C52D1C">
            <w:pPr>
              <w:rPr>
                <w:sz w:val="16"/>
                <w:szCs w:val="16"/>
              </w:rPr>
            </w:pPr>
            <w:r>
              <w:rPr>
                <w:sz w:val="16"/>
                <w:szCs w:val="16"/>
              </w:rPr>
              <w:t xml:space="preserve">No </w:t>
            </w:r>
          </w:p>
        </w:tc>
        <w:tc>
          <w:tcPr>
            <w:tcW w:w="1311" w:type="dxa"/>
            <w:gridSpan w:val="2"/>
          </w:tcPr>
          <w:p w:rsidR="00611A36" w:rsidRDefault="00611A36" w:rsidP="00C52D1C">
            <w:pPr>
              <w:rPr>
                <w:sz w:val="16"/>
                <w:szCs w:val="16"/>
              </w:rPr>
            </w:pPr>
            <w:r>
              <w:rPr>
                <w:sz w:val="16"/>
                <w:szCs w:val="16"/>
              </w:rPr>
              <w:t>No</w:t>
            </w:r>
          </w:p>
        </w:tc>
        <w:tc>
          <w:tcPr>
            <w:tcW w:w="1414" w:type="dxa"/>
          </w:tcPr>
          <w:p w:rsidR="00611A36" w:rsidRDefault="00611A36" w:rsidP="00C52D1C">
            <w:pPr>
              <w:rPr>
                <w:sz w:val="16"/>
                <w:szCs w:val="16"/>
              </w:rPr>
            </w:pPr>
            <w:r>
              <w:rPr>
                <w:sz w:val="16"/>
                <w:szCs w:val="16"/>
              </w:rPr>
              <w:t>No</w:t>
            </w:r>
          </w:p>
        </w:tc>
        <w:tc>
          <w:tcPr>
            <w:tcW w:w="1283" w:type="dxa"/>
          </w:tcPr>
          <w:p w:rsidR="00611A36" w:rsidRPr="006E2B44" w:rsidRDefault="00611A36" w:rsidP="00C52D1C">
            <w:pPr>
              <w:rPr>
                <w:sz w:val="16"/>
                <w:szCs w:val="16"/>
              </w:rPr>
            </w:pPr>
            <w:r>
              <w:rPr>
                <w:sz w:val="16"/>
                <w:szCs w:val="16"/>
              </w:rPr>
              <w:t>Designated smoking chambers</w:t>
            </w:r>
          </w:p>
        </w:tc>
        <w:tc>
          <w:tcPr>
            <w:tcW w:w="1475" w:type="dxa"/>
          </w:tcPr>
          <w:p w:rsidR="00611A36" w:rsidRPr="006E2B44" w:rsidRDefault="00611A36" w:rsidP="00C52D1C">
            <w:pPr>
              <w:rPr>
                <w:sz w:val="16"/>
                <w:szCs w:val="16"/>
              </w:rPr>
            </w:pPr>
            <w:r>
              <w:rPr>
                <w:sz w:val="16"/>
                <w:szCs w:val="16"/>
              </w:rPr>
              <w:t xml:space="preserve">Ban </w:t>
            </w:r>
          </w:p>
        </w:tc>
      </w:tr>
      <w:tr w:rsidR="00611A36" w:rsidRPr="006E2B44">
        <w:trPr>
          <w:cantSplit/>
          <w:trHeight w:val="20"/>
          <w:jc w:val="center"/>
        </w:trPr>
        <w:tc>
          <w:tcPr>
            <w:tcW w:w="1278" w:type="dxa"/>
          </w:tcPr>
          <w:p w:rsidR="00611A36" w:rsidRPr="006E2B44" w:rsidRDefault="00445FDE" w:rsidP="00C52D1C">
            <w:pPr>
              <w:rPr>
                <w:sz w:val="16"/>
                <w:szCs w:val="16"/>
              </w:rPr>
            </w:pPr>
            <w:r>
              <w:rPr>
                <w:sz w:val="16"/>
                <w:szCs w:val="16"/>
              </w:rPr>
              <w:t xml:space="preserve"> </w:t>
            </w:r>
            <w:r w:rsidR="00611A36" w:rsidRPr="006E2B44">
              <w:rPr>
                <w:sz w:val="16"/>
                <w:szCs w:val="16"/>
              </w:rPr>
              <w:t xml:space="preserve">Assisted Living Facilities </w:t>
            </w:r>
          </w:p>
        </w:tc>
        <w:tc>
          <w:tcPr>
            <w:tcW w:w="2354" w:type="dxa"/>
          </w:tcPr>
          <w:p w:rsidR="00611A36" w:rsidRPr="006E2B44" w:rsidRDefault="00611A36" w:rsidP="00C52D1C">
            <w:pPr>
              <w:rPr>
                <w:sz w:val="16"/>
                <w:szCs w:val="16"/>
              </w:rPr>
            </w:pPr>
            <w:r w:rsidRPr="006E2B44">
              <w:rPr>
                <w:sz w:val="16"/>
                <w:szCs w:val="16"/>
              </w:rPr>
              <w:t xml:space="preserve">Yes (designated rooms) </w:t>
            </w:r>
          </w:p>
        </w:tc>
        <w:tc>
          <w:tcPr>
            <w:tcW w:w="1710" w:type="dxa"/>
          </w:tcPr>
          <w:p w:rsidR="00611A36" w:rsidRPr="006E2B44" w:rsidRDefault="00611A36" w:rsidP="00C52D1C">
            <w:pPr>
              <w:rPr>
                <w:sz w:val="16"/>
                <w:szCs w:val="16"/>
              </w:rPr>
            </w:pPr>
            <w:r w:rsidRPr="006E2B44">
              <w:rPr>
                <w:sz w:val="16"/>
                <w:szCs w:val="16"/>
              </w:rPr>
              <w:t xml:space="preserve">No </w:t>
            </w:r>
          </w:p>
        </w:tc>
        <w:tc>
          <w:tcPr>
            <w:tcW w:w="1659" w:type="dxa"/>
          </w:tcPr>
          <w:p w:rsidR="00611A36" w:rsidRPr="006E2B44" w:rsidRDefault="00611A36" w:rsidP="00C52D1C">
            <w:pPr>
              <w:rPr>
                <w:sz w:val="16"/>
                <w:szCs w:val="16"/>
              </w:rPr>
            </w:pPr>
            <w:r>
              <w:rPr>
                <w:sz w:val="16"/>
                <w:szCs w:val="16"/>
              </w:rPr>
              <w:t>No</w:t>
            </w:r>
          </w:p>
        </w:tc>
        <w:tc>
          <w:tcPr>
            <w:tcW w:w="1311" w:type="dxa"/>
            <w:gridSpan w:val="2"/>
          </w:tcPr>
          <w:p w:rsidR="00611A36" w:rsidRDefault="00611A36" w:rsidP="00C52D1C">
            <w:pPr>
              <w:rPr>
                <w:sz w:val="16"/>
                <w:szCs w:val="16"/>
              </w:rPr>
            </w:pPr>
            <w:r>
              <w:rPr>
                <w:sz w:val="16"/>
                <w:szCs w:val="16"/>
              </w:rPr>
              <w:t>Maybe allowed in private rooms</w:t>
            </w:r>
          </w:p>
        </w:tc>
        <w:tc>
          <w:tcPr>
            <w:tcW w:w="1414" w:type="dxa"/>
          </w:tcPr>
          <w:p w:rsidR="00611A36" w:rsidRDefault="00611A36" w:rsidP="00C52D1C">
            <w:pPr>
              <w:rPr>
                <w:sz w:val="16"/>
                <w:szCs w:val="16"/>
              </w:rPr>
            </w:pPr>
            <w:r>
              <w:rPr>
                <w:sz w:val="16"/>
                <w:szCs w:val="16"/>
              </w:rPr>
              <w:t xml:space="preserve">Yes in private rooms </w:t>
            </w:r>
          </w:p>
        </w:tc>
        <w:tc>
          <w:tcPr>
            <w:tcW w:w="1283" w:type="dxa"/>
          </w:tcPr>
          <w:p w:rsidR="00611A36" w:rsidRPr="006E2B44" w:rsidRDefault="00611A36" w:rsidP="00C52D1C">
            <w:pPr>
              <w:rPr>
                <w:sz w:val="16"/>
                <w:szCs w:val="16"/>
              </w:rPr>
            </w:pPr>
            <w:r>
              <w:rPr>
                <w:sz w:val="16"/>
                <w:szCs w:val="16"/>
              </w:rPr>
              <w:t>Designated rooms</w:t>
            </w:r>
          </w:p>
        </w:tc>
        <w:tc>
          <w:tcPr>
            <w:tcW w:w="1475" w:type="dxa"/>
          </w:tcPr>
          <w:p w:rsidR="00611A36" w:rsidRPr="006E2B44" w:rsidRDefault="00611A36" w:rsidP="00C52D1C">
            <w:pPr>
              <w:rPr>
                <w:sz w:val="16"/>
                <w:szCs w:val="16"/>
              </w:rPr>
            </w:pPr>
            <w:r>
              <w:rPr>
                <w:sz w:val="16"/>
                <w:szCs w:val="16"/>
              </w:rPr>
              <w:t>No</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Outdoor area of any business</w:t>
            </w:r>
          </w:p>
        </w:tc>
        <w:tc>
          <w:tcPr>
            <w:tcW w:w="2354" w:type="dxa"/>
          </w:tcPr>
          <w:p w:rsidR="00611A36" w:rsidRPr="006E2B44" w:rsidRDefault="00611A36" w:rsidP="00C52D1C">
            <w:pPr>
              <w:rPr>
                <w:sz w:val="16"/>
                <w:szCs w:val="16"/>
              </w:rPr>
            </w:pPr>
            <w:r>
              <w:rPr>
                <w:sz w:val="16"/>
                <w:szCs w:val="16"/>
              </w:rPr>
              <w:t>No</w:t>
            </w:r>
          </w:p>
        </w:tc>
        <w:tc>
          <w:tcPr>
            <w:tcW w:w="1710" w:type="dxa"/>
          </w:tcPr>
          <w:p w:rsidR="00611A36" w:rsidRPr="006E2B44" w:rsidRDefault="00611A36" w:rsidP="00C52D1C">
            <w:pPr>
              <w:rPr>
                <w:sz w:val="16"/>
                <w:szCs w:val="16"/>
              </w:rPr>
            </w:pPr>
            <w:r w:rsidRPr="006E2B44">
              <w:rPr>
                <w:sz w:val="16"/>
                <w:szCs w:val="16"/>
              </w:rPr>
              <w:t>25 feet of exit or window</w:t>
            </w:r>
          </w:p>
        </w:tc>
        <w:tc>
          <w:tcPr>
            <w:tcW w:w="1659" w:type="dxa"/>
          </w:tcPr>
          <w:p w:rsidR="00611A36" w:rsidRPr="006E2B44" w:rsidRDefault="00611A36" w:rsidP="00C52D1C">
            <w:pPr>
              <w:rPr>
                <w:sz w:val="16"/>
                <w:szCs w:val="16"/>
              </w:rPr>
            </w:pPr>
            <w:r>
              <w:rPr>
                <w:sz w:val="16"/>
                <w:szCs w:val="16"/>
              </w:rPr>
              <w:t xml:space="preserve">No </w:t>
            </w:r>
          </w:p>
        </w:tc>
        <w:tc>
          <w:tcPr>
            <w:tcW w:w="1311" w:type="dxa"/>
            <w:gridSpan w:val="2"/>
          </w:tcPr>
          <w:p w:rsidR="00611A36" w:rsidRDefault="00611A36" w:rsidP="00C52D1C">
            <w:pPr>
              <w:rPr>
                <w:sz w:val="16"/>
                <w:szCs w:val="16"/>
              </w:rPr>
            </w:pPr>
            <w:r>
              <w:rPr>
                <w:sz w:val="16"/>
                <w:szCs w:val="16"/>
              </w:rPr>
              <w:t>No</w:t>
            </w:r>
          </w:p>
        </w:tc>
        <w:tc>
          <w:tcPr>
            <w:tcW w:w="1414" w:type="dxa"/>
          </w:tcPr>
          <w:p w:rsidR="00611A36" w:rsidRDefault="00611A36" w:rsidP="00C52D1C">
            <w:pPr>
              <w:rPr>
                <w:sz w:val="16"/>
                <w:szCs w:val="16"/>
              </w:rPr>
            </w:pPr>
            <w:r>
              <w:rPr>
                <w:sz w:val="16"/>
                <w:szCs w:val="16"/>
              </w:rPr>
              <w:t xml:space="preserve">No </w:t>
            </w:r>
          </w:p>
        </w:tc>
        <w:tc>
          <w:tcPr>
            <w:tcW w:w="1283" w:type="dxa"/>
          </w:tcPr>
          <w:p w:rsidR="00611A36" w:rsidRPr="006E2B44" w:rsidRDefault="00611A36" w:rsidP="00C52D1C">
            <w:pPr>
              <w:rPr>
                <w:sz w:val="16"/>
                <w:szCs w:val="16"/>
              </w:rPr>
            </w:pPr>
            <w:r>
              <w:rPr>
                <w:sz w:val="16"/>
                <w:szCs w:val="16"/>
              </w:rPr>
              <w:t xml:space="preserve">Yes </w:t>
            </w:r>
          </w:p>
        </w:tc>
        <w:tc>
          <w:tcPr>
            <w:tcW w:w="1475" w:type="dxa"/>
          </w:tcPr>
          <w:p w:rsidR="00611A36" w:rsidRPr="006E2B44" w:rsidRDefault="00611A36" w:rsidP="00C52D1C">
            <w:pPr>
              <w:rPr>
                <w:sz w:val="16"/>
                <w:szCs w:val="16"/>
              </w:rPr>
            </w:pPr>
            <w:r>
              <w:rPr>
                <w:sz w:val="16"/>
                <w:szCs w:val="16"/>
              </w:rPr>
              <w:t xml:space="preserve">Tobacco Free </w:t>
            </w:r>
          </w:p>
        </w:tc>
      </w:tr>
      <w:tr w:rsidR="00611A36" w:rsidRPr="006E2B44">
        <w:trPr>
          <w:cantSplit/>
          <w:trHeight w:val="20"/>
          <w:jc w:val="center"/>
        </w:trPr>
        <w:tc>
          <w:tcPr>
            <w:tcW w:w="1278" w:type="dxa"/>
          </w:tcPr>
          <w:p w:rsidR="00611A36" w:rsidRPr="006E2B44" w:rsidRDefault="00611A36" w:rsidP="00C52D1C">
            <w:pPr>
              <w:rPr>
                <w:sz w:val="16"/>
                <w:szCs w:val="16"/>
              </w:rPr>
            </w:pPr>
            <w:r>
              <w:rPr>
                <w:sz w:val="16"/>
                <w:szCs w:val="16"/>
              </w:rPr>
              <w:t>Enforcement of MJ laws</w:t>
            </w:r>
          </w:p>
        </w:tc>
        <w:tc>
          <w:tcPr>
            <w:tcW w:w="2354" w:type="dxa"/>
          </w:tcPr>
          <w:p w:rsidR="00611A36" w:rsidRDefault="00611A36" w:rsidP="00C52D1C">
            <w:pPr>
              <w:rPr>
                <w:sz w:val="16"/>
                <w:szCs w:val="16"/>
              </w:rPr>
            </w:pPr>
          </w:p>
        </w:tc>
        <w:tc>
          <w:tcPr>
            <w:tcW w:w="1710" w:type="dxa"/>
          </w:tcPr>
          <w:p w:rsidR="00611A36" w:rsidRPr="006E2B44" w:rsidRDefault="00611A36" w:rsidP="00C52D1C">
            <w:pPr>
              <w:rPr>
                <w:sz w:val="16"/>
                <w:szCs w:val="16"/>
              </w:rPr>
            </w:pPr>
          </w:p>
        </w:tc>
        <w:tc>
          <w:tcPr>
            <w:tcW w:w="1659" w:type="dxa"/>
          </w:tcPr>
          <w:p w:rsidR="00611A36" w:rsidRDefault="00611A36" w:rsidP="00C52D1C">
            <w:pPr>
              <w:rPr>
                <w:sz w:val="16"/>
                <w:szCs w:val="16"/>
              </w:rPr>
            </w:pPr>
          </w:p>
        </w:tc>
        <w:tc>
          <w:tcPr>
            <w:tcW w:w="1311" w:type="dxa"/>
            <w:gridSpan w:val="2"/>
          </w:tcPr>
          <w:p w:rsidR="00611A36" w:rsidRDefault="00611A36" w:rsidP="00C52D1C">
            <w:pPr>
              <w:rPr>
                <w:sz w:val="16"/>
                <w:szCs w:val="16"/>
              </w:rPr>
            </w:pPr>
            <w:r>
              <w:rPr>
                <w:sz w:val="16"/>
                <w:szCs w:val="16"/>
              </w:rPr>
              <w:t>Oregon State Police</w:t>
            </w:r>
          </w:p>
        </w:tc>
        <w:tc>
          <w:tcPr>
            <w:tcW w:w="1414" w:type="dxa"/>
          </w:tcPr>
          <w:p w:rsidR="00611A36" w:rsidRDefault="00611A36" w:rsidP="00C52D1C">
            <w:pPr>
              <w:rPr>
                <w:sz w:val="16"/>
                <w:szCs w:val="16"/>
              </w:rPr>
            </w:pPr>
          </w:p>
        </w:tc>
        <w:tc>
          <w:tcPr>
            <w:tcW w:w="1283" w:type="dxa"/>
          </w:tcPr>
          <w:p w:rsidR="00611A36" w:rsidRDefault="00611A36" w:rsidP="00C52D1C">
            <w:pPr>
              <w:rPr>
                <w:sz w:val="16"/>
                <w:szCs w:val="16"/>
              </w:rPr>
            </w:pPr>
          </w:p>
        </w:tc>
        <w:tc>
          <w:tcPr>
            <w:tcW w:w="1475" w:type="dxa"/>
          </w:tcPr>
          <w:p w:rsidR="00611A36"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 xml:space="preserve">Employees </w:t>
            </w:r>
          </w:p>
        </w:tc>
        <w:tc>
          <w:tcPr>
            <w:tcW w:w="2354" w:type="dxa"/>
          </w:tcPr>
          <w:p w:rsidR="00611A36" w:rsidRPr="006E2B44" w:rsidRDefault="00611A36" w:rsidP="00C52D1C">
            <w:pPr>
              <w:rPr>
                <w:sz w:val="16"/>
                <w:szCs w:val="16"/>
              </w:rPr>
            </w:pPr>
            <w:r w:rsidRPr="006E2B44">
              <w:rPr>
                <w:sz w:val="16"/>
                <w:szCs w:val="16"/>
              </w:rPr>
              <w:t xml:space="preserve">Occupational licenses and identification badges required </w:t>
            </w:r>
          </w:p>
          <w:p w:rsidR="00611A36" w:rsidRPr="006E2B44" w:rsidRDefault="00611A36" w:rsidP="00C52D1C">
            <w:pPr>
              <w:rPr>
                <w:sz w:val="16"/>
                <w:szCs w:val="16"/>
              </w:rPr>
            </w:pPr>
            <w:r w:rsidRPr="006E2B44">
              <w:rPr>
                <w:sz w:val="16"/>
                <w:szCs w:val="16"/>
              </w:rPr>
              <w:t xml:space="preserve">Must be at least 21 </w:t>
            </w:r>
          </w:p>
        </w:tc>
        <w:tc>
          <w:tcPr>
            <w:tcW w:w="1710" w:type="dxa"/>
          </w:tcPr>
          <w:p w:rsidR="00611A36" w:rsidRPr="006E2B44" w:rsidRDefault="00611A36" w:rsidP="00C52D1C">
            <w:pPr>
              <w:rPr>
                <w:sz w:val="16"/>
                <w:szCs w:val="16"/>
              </w:rPr>
            </w:pPr>
            <w:r w:rsidRPr="006E2B44">
              <w:rPr>
                <w:sz w:val="16"/>
                <w:szCs w:val="16"/>
              </w:rPr>
              <w:t xml:space="preserve">Identification badges for employees </w:t>
            </w:r>
          </w:p>
          <w:p w:rsidR="00611A36" w:rsidRPr="006E2B44" w:rsidRDefault="00611A36" w:rsidP="00C52D1C">
            <w:pPr>
              <w:rPr>
                <w:sz w:val="16"/>
                <w:szCs w:val="16"/>
              </w:rPr>
            </w:pPr>
            <w:r w:rsidRPr="006E2B44">
              <w:rPr>
                <w:sz w:val="16"/>
                <w:szCs w:val="16"/>
              </w:rPr>
              <w:t>Must be at least 21</w:t>
            </w:r>
          </w:p>
        </w:tc>
        <w:tc>
          <w:tcPr>
            <w:tcW w:w="1659" w:type="dxa"/>
          </w:tcPr>
          <w:p w:rsidR="00611A36" w:rsidRPr="006E2B44" w:rsidRDefault="00611A36" w:rsidP="00C52D1C">
            <w:pPr>
              <w:rPr>
                <w:sz w:val="16"/>
                <w:szCs w:val="16"/>
              </w:rPr>
            </w:pPr>
            <w:r>
              <w:rPr>
                <w:sz w:val="16"/>
                <w:szCs w:val="16"/>
              </w:rPr>
              <w:t xml:space="preserve">N/A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No age restrictions </w:t>
            </w:r>
          </w:p>
        </w:tc>
        <w:tc>
          <w:tcPr>
            <w:tcW w:w="1475" w:type="dxa"/>
          </w:tcPr>
          <w:p w:rsidR="00611A36" w:rsidRPr="006E2B44" w:rsidRDefault="00611A36" w:rsidP="00C52D1C">
            <w:pPr>
              <w:rPr>
                <w:sz w:val="16"/>
                <w:szCs w:val="16"/>
              </w:rPr>
            </w:pPr>
            <w:r>
              <w:rPr>
                <w:sz w:val="16"/>
                <w:szCs w:val="16"/>
              </w:rPr>
              <w:t>Must be 18 years or older</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Hours of operation</w:t>
            </w:r>
          </w:p>
        </w:tc>
        <w:tc>
          <w:tcPr>
            <w:tcW w:w="2354" w:type="dxa"/>
          </w:tcPr>
          <w:p w:rsidR="00611A36" w:rsidRPr="006E2B44" w:rsidRDefault="00611A36" w:rsidP="00C52D1C">
            <w:pPr>
              <w:rPr>
                <w:sz w:val="16"/>
                <w:szCs w:val="16"/>
              </w:rPr>
            </w:pPr>
            <w:r w:rsidRPr="006E2B44">
              <w:rPr>
                <w:sz w:val="16"/>
                <w:szCs w:val="16"/>
              </w:rPr>
              <w:t>8 am to 12 pm</w:t>
            </w:r>
          </w:p>
        </w:tc>
        <w:tc>
          <w:tcPr>
            <w:tcW w:w="1710" w:type="dxa"/>
          </w:tcPr>
          <w:p w:rsidR="00611A36" w:rsidRPr="006E2B44" w:rsidRDefault="00611A36" w:rsidP="00C52D1C">
            <w:pPr>
              <w:rPr>
                <w:sz w:val="16"/>
                <w:szCs w:val="16"/>
              </w:rPr>
            </w:pPr>
            <w:r w:rsidRPr="006E2B44">
              <w:rPr>
                <w:sz w:val="16"/>
                <w:szCs w:val="16"/>
              </w:rPr>
              <w:t xml:space="preserve">8 am to 12 pm </w:t>
            </w:r>
          </w:p>
        </w:tc>
        <w:tc>
          <w:tcPr>
            <w:tcW w:w="1659" w:type="dxa"/>
          </w:tcPr>
          <w:p w:rsidR="00611A36" w:rsidRPr="006E2B44" w:rsidRDefault="00611A36" w:rsidP="00C52D1C">
            <w:pPr>
              <w:rPr>
                <w:sz w:val="16"/>
                <w:szCs w:val="16"/>
              </w:rPr>
            </w:pPr>
            <w:r>
              <w:rPr>
                <w:sz w:val="16"/>
                <w:szCs w:val="16"/>
              </w:rPr>
              <w:t xml:space="preserve">TBD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 xml:space="preserve">N/A </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Licensing Authority</w:t>
            </w:r>
          </w:p>
        </w:tc>
        <w:tc>
          <w:tcPr>
            <w:tcW w:w="2354" w:type="dxa"/>
          </w:tcPr>
          <w:p w:rsidR="00611A36" w:rsidRPr="006E2B44" w:rsidRDefault="00611A36" w:rsidP="00C52D1C">
            <w:pPr>
              <w:rPr>
                <w:sz w:val="16"/>
                <w:szCs w:val="16"/>
              </w:rPr>
            </w:pPr>
            <w:r w:rsidRPr="006E2B44">
              <w:rPr>
                <w:sz w:val="16"/>
                <w:szCs w:val="16"/>
              </w:rPr>
              <w:t>Department of Revenue</w:t>
            </w:r>
          </w:p>
          <w:p w:rsidR="00611A36" w:rsidRPr="006E2B44" w:rsidRDefault="00611A36" w:rsidP="00C52D1C">
            <w:pPr>
              <w:rPr>
                <w:sz w:val="16"/>
                <w:szCs w:val="16"/>
              </w:rPr>
            </w:pPr>
          </w:p>
          <w:p w:rsidR="00611A36" w:rsidRPr="006E2B44" w:rsidRDefault="00611A36" w:rsidP="00C52D1C">
            <w:pPr>
              <w:rPr>
                <w:sz w:val="16"/>
                <w:szCs w:val="16"/>
              </w:rPr>
            </w:pPr>
          </w:p>
        </w:tc>
        <w:tc>
          <w:tcPr>
            <w:tcW w:w="1710" w:type="dxa"/>
          </w:tcPr>
          <w:p w:rsidR="00611A36" w:rsidRPr="006E2B44" w:rsidRDefault="00611A36" w:rsidP="00C52D1C">
            <w:pPr>
              <w:rPr>
                <w:sz w:val="16"/>
                <w:szCs w:val="16"/>
              </w:rPr>
            </w:pPr>
            <w:r w:rsidRPr="006E2B44">
              <w:rPr>
                <w:sz w:val="16"/>
                <w:szCs w:val="16"/>
              </w:rPr>
              <w:t xml:space="preserve">Liquor Control Board </w:t>
            </w:r>
          </w:p>
          <w:p w:rsidR="00611A36" w:rsidRPr="006E2B44" w:rsidRDefault="00611A36" w:rsidP="00C52D1C">
            <w:pPr>
              <w:rPr>
                <w:sz w:val="16"/>
                <w:szCs w:val="16"/>
              </w:rPr>
            </w:pPr>
          </w:p>
          <w:p w:rsidR="00611A36" w:rsidRPr="006E2B44" w:rsidRDefault="00611A36" w:rsidP="00C52D1C">
            <w:pPr>
              <w:rPr>
                <w:sz w:val="16"/>
                <w:szCs w:val="16"/>
              </w:rPr>
            </w:pPr>
            <w:r w:rsidRPr="006E2B44">
              <w:rPr>
                <w:sz w:val="16"/>
                <w:szCs w:val="16"/>
              </w:rPr>
              <w:t xml:space="preserve"> </w:t>
            </w:r>
          </w:p>
        </w:tc>
        <w:tc>
          <w:tcPr>
            <w:tcW w:w="1659" w:type="dxa"/>
          </w:tcPr>
          <w:p w:rsidR="00611A36" w:rsidRPr="00DB7634" w:rsidRDefault="00611A36" w:rsidP="00C52D1C">
            <w:pPr>
              <w:rPr>
                <w:sz w:val="16"/>
                <w:szCs w:val="16"/>
              </w:rPr>
            </w:pPr>
            <w:r w:rsidRPr="00DB7634">
              <w:rPr>
                <w:sz w:val="16"/>
                <w:szCs w:val="16"/>
              </w:rPr>
              <w:t>Institute for Regulation and</w:t>
            </w:r>
          </w:p>
          <w:p w:rsidR="00611A36" w:rsidRPr="006E2B44" w:rsidRDefault="00611A36" w:rsidP="00C52D1C">
            <w:pPr>
              <w:rPr>
                <w:sz w:val="16"/>
                <w:szCs w:val="16"/>
              </w:rPr>
            </w:pPr>
            <w:r w:rsidRPr="00DB7634">
              <w:rPr>
                <w:sz w:val="16"/>
                <w:szCs w:val="16"/>
              </w:rPr>
              <w:t>Control of Cannabis</w:t>
            </w:r>
            <w:r>
              <w:rPr>
                <w:sz w:val="16"/>
                <w:szCs w:val="16"/>
              </w:rPr>
              <w:t xml:space="preserve"> </w:t>
            </w:r>
          </w:p>
          <w:p w:rsidR="00611A36" w:rsidRPr="006E2B44" w:rsidRDefault="00611A36" w:rsidP="00C52D1C">
            <w:pPr>
              <w:rPr>
                <w:sz w:val="16"/>
                <w:szCs w:val="16"/>
              </w:rPr>
            </w:pPr>
          </w:p>
        </w:tc>
        <w:tc>
          <w:tcPr>
            <w:tcW w:w="1311" w:type="dxa"/>
            <w:gridSpan w:val="2"/>
          </w:tcPr>
          <w:p w:rsidR="00611A36" w:rsidRPr="006E2B44" w:rsidRDefault="00611A36" w:rsidP="00C52D1C">
            <w:pPr>
              <w:rPr>
                <w:sz w:val="16"/>
                <w:szCs w:val="16"/>
              </w:rPr>
            </w:pPr>
            <w:r>
              <w:rPr>
                <w:sz w:val="16"/>
                <w:szCs w:val="16"/>
              </w:rPr>
              <w:t>Oregon Liquor Control Commission will begin accepting applications on January 4 2016</w:t>
            </w:r>
          </w:p>
        </w:tc>
        <w:tc>
          <w:tcPr>
            <w:tcW w:w="1414" w:type="dxa"/>
          </w:tcPr>
          <w:p w:rsidR="00611A36" w:rsidRPr="006E2B44" w:rsidRDefault="00611A36" w:rsidP="00C52D1C">
            <w:pPr>
              <w:rPr>
                <w:sz w:val="16"/>
                <w:szCs w:val="16"/>
              </w:rPr>
            </w:pPr>
            <w:r>
              <w:rPr>
                <w:sz w:val="16"/>
                <w:szCs w:val="16"/>
              </w:rPr>
              <w:t xml:space="preserve">Alcohol Beverage Control Board will create laws by November 2015; legislature may create the Marijuana Control Board under the Department of Commerce, Community, and Economic Development at anytime </w:t>
            </w:r>
          </w:p>
        </w:tc>
        <w:tc>
          <w:tcPr>
            <w:tcW w:w="1283" w:type="dxa"/>
          </w:tcPr>
          <w:p w:rsidR="00611A36" w:rsidRPr="006E2B44" w:rsidRDefault="00611A36" w:rsidP="00C52D1C">
            <w:pPr>
              <w:rPr>
                <w:sz w:val="16"/>
                <w:szCs w:val="16"/>
              </w:rPr>
            </w:pPr>
            <w:r>
              <w:rPr>
                <w:sz w:val="16"/>
                <w:szCs w:val="16"/>
              </w:rPr>
              <w:t>No licensing authority, voluntary responsible vendor programs</w:t>
            </w:r>
          </w:p>
        </w:tc>
        <w:tc>
          <w:tcPr>
            <w:tcW w:w="1475" w:type="dxa"/>
          </w:tcPr>
          <w:p w:rsidR="00611A36" w:rsidRPr="006E2B44" w:rsidRDefault="00611A36" w:rsidP="00C52D1C">
            <w:pPr>
              <w:rPr>
                <w:sz w:val="16"/>
                <w:szCs w:val="16"/>
              </w:rPr>
            </w:pPr>
            <w:r>
              <w:rPr>
                <w:sz w:val="16"/>
                <w:szCs w:val="16"/>
              </w:rPr>
              <w:t xml:space="preserve">Varies by state may be the Department of Alcohol and Tobacco Control, State Board of Equalization (CA), Department of Revenue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Annual Renewal </w:t>
            </w:r>
          </w:p>
        </w:tc>
        <w:tc>
          <w:tcPr>
            <w:tcW w:w="2354" w:type="dxa"/>
          </w:tcPr>
          <w:p w:rsidR="00611A36" w:rsidRPr="006E2B44" w:rsidRDefault="00611A36" w:rsidP="00C52D1C">
            <w:pPr>
              <w:rPr>
                <w:sz w:val="16"/>
                <w:szCs w:val="16"/>
              </w:rPr>
            </w:pPr>
            <w:r w:rsidRPr="006E2B44">
              <w:rPr>
                <w:sz w:val="16"/>
                <w:szCs w:val="16"/>
              </w:rPr>
              <w:t>Yes</w:t>
            </w:r>
          </w:p>
        </w:tc>
        <w:tc>
          <w:tcPr>
            <w:tcW w:w="1710" w:type="dxa"/>
          </w:tcPr>
          <w:p w:rsidR="00611A36" w:rsidRPr="006E2B44" w:rsidRDefault="00611A36" w:rsidP="00C52D1C">
            <w:pPr>
              <w:rPr>
                <w:sz w:val="16"/>
                <w:szCs w:val="16"/>
              </w:rPr>
            </w:pPr>
            <w:r w:rsidRPr="006E2B44">
              <w:rPr>
                <w:sz w:val="16"/>
                <w:szCs w:val="16"/>
              </w:rPr>
              <w:t xml:space="preserve">Yes </w:t>
            </w:r>
          </w:p>
        </w:tc>
        <w:tc>
          <w:tcPr>
            <w:tcW w:w="1659" w:type="dxa"/>
          </w:tcPr>
          <w:p w:rsidR="00611A36" w:rsidRPr="006E2B44" w:rsidRDefault="00611A36" w:rsidP="00C52D1C">
            <w:pPr>
              <w:rPr>
                <w:sz w:val="16"/>
                <w:szCs w:val="16"/>
              </w:rPr>
            </w:pPr>
            <w:r>
              <w:rPr>
                <w:sz w:val="16"/>
                <w:szCs w:val="16"/>
              </w:rPr>
              <w:t xml:space="preserve">TBD </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Yes; ABC shall begin reviewing applications February 2016</w:t>
            </w:r>
          </w:p>
        </w:tc>
        <w:tc>
          <w:tcPr>
            <w:tcW w:w="1283" w:type="dxa"/>
          </w:tcPr>
          <w:p w:rsidR="00611A36" w:rsidRPr="006E2B44" w:rsidRDefault="00611A36" w:rsidP="00C52D1C">
            <w:pPr>
              <w:rPr>
                <w:sz w:val="16"/>
                <w:szCs w:val="16"/>
              </w:rPr>
            </w:pPr>
            <w:r>
              <w:rPr>
                <w:sz w:val="16"/>
                <w:szCs w:val="16"/>
              </w:rPr>
              <w:t xml:space="preserve">Oppose all fees for retailers, no annual licensing fee and push for a one-time fee (California tobacco retail law has one-time fee) </w:t>
            </w:r>
          </w:p>
        </w:tc>
        <w:tc>
          <w:tcPr>
            <w:tcW w:w="1475" w:type="dxa"/>
          </w:tcPr>
          <w:p w:rsidR="00611A36" w:rsidRPr="006E2B44" w:rsidRDefault="00611A36" w:rsidP="00C52D1C">
            <w:pPr>
              <w:rPr>
                <w:sz w:val="16"/>
                <w:szCs w:val="16"/>
              </w:rPr>
            </w:pPr>
            <w:r>
              <w:rPr>
                <w:sz w:val="16"/>
                <w:szCs w:val="16"/>
              </w:rPr>
              <w:t>Yes, amount high enough to pay for enforcement</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License for each Category</w:t>
            </w:r>
          </w:p>
        </w:tc>
        <w:tc>
          <w:tcPr>
            <w:tcW w:w="2354" w:type="dxa"/>
          </w:tcPr>
          <w:p w:rsidR="00611A36" w:rsidRPr="006E2B44" w:rsidRDefault="00611A36" w:rsidP="00C52D1C">
            <w:pPr>
              <w:rPr>
                <w:sz w:val="16"/>
                <w:szCs w:val="16"/>
              </w:rPr>
            </w:pPr>
            <w:r w:rsidRPr="006E2B44">
              <w:rPr>
                <w:sz w:val="16"/>
                <w:szCs w:val="16"/>
              </w:rPr>
              <w:t xml:space="preserve">Yes </w:t>
            </w:r>
          </w:p>
        </w:tc>
        <w:tc>
          <w:tcPr>
            <w:tcW w:w="1710" w:type="dxa"/>
          </w:tcPr>
          <w:p w:rsidR="00611A36" w:rsidRPr="006E2B44" w:rsidRDefault="00611A36" w:rsidP="00C52D1C">
            <w:pPr>
              <w:rPr>
                <w:sz w:val="16"/>
                <w:szCs w:val="16"/>
              </w:rPr>
            </w:pPr>
            <w:r w:rsidRPr="006E2B44">
              <w:rPr>
                <w:sz w:val="16"/>
                <w:szCs w:val="16"/>
              </w:rPr>
              <w:t xml:space="preserve">Yes </w:t>
            </w:r>
          </w:p>
        </w:tc>
        <w:tc>
          <w:tcPr>
            <w:tcW w:w="1659" w:type="dxa"/>
          </w:tcPr>
          <w:p w:rsidR="00611A36" w:rsidRPr="006E2B44" w:rsidRDefault="00611A36" w:rsidP="00C52D1C">
            <w:pPr>
              <w:rPr>
                <w:sz w:val="16"/>
                <w:szCs w:val="16"/>
              </w:rPr>
            </w:pPr>
            <w:r>
              <w:rPr>
                <w:sz w:val="16"/>
                <w:szCs w:val="16"/>
              </w:rPr>
              <w:t xml:space="preserve">No  </w:t>
            </w:r>
          </w:p>
        </w:tc>
        <w:tc>
          <w:tcPr>
            <w:tcW w:w="1311" w:type="dxa"/>
            <w:gridSpan w:val="2"/>
          </w:tcPr>
          <w:p w:rsidR="00611A36" w:rsidRPr="006E2B44" w:rsidRDefault="00611A36" w:rsidP="00C52D1C">
            <w:pPr>
              <w:rPr>
                <w:sz w:val="16"/>
                <w:szCs w:val="16"/>
              </w:rPr>
            </w:pPr>
            <w:r>
              <w:rPr>
                <w:sz w:val="16"/>
                <w:szCs w:val="16"/>
              </w:rPr>
              <w:t>Yes</w:t>
            </w:r>
          </w:p>
        </w:tc>
        <w:tc>
          <w:tcPr>
            <w:tcW w:w="1414" w:type="dxa"/>
          </w:tcPr>
          <w:p w:rsidR="00611A36" w:rsidRPr="006E2B44" w:rsidRDefault="00611A36" w:rsidP="00C52D1C">
            <w:pPr>
              <w:rPr>
                <w:sz w:val="16"/>
                <w:szCs w:val="16"/>
              </w:rPr>
            </w:pPr>
            <w:r>
              <w:rPr>
                <w:sz w:val="16"/>
                <w:szCs w:val="16"/>
              </w:rPr>
              <w:t>Yes</w:t>
            </w:r>
          </w:p>
        </w:tc>
        <w:tc>
          <w:tcPr>
            <w:tcW w:w="1283" w:type="dxa"/>
          </w:tcPr>
          <w:p w:rsidR="00611A36" w:rsidRPr="006E2B44" w:rsidRDefault="00611A36" w:rsidP="00C52D1C">
            <w:pPr>
              <w:rPr>
                <w:sz w:val="16"/>
                <w:szCs w:val="16"/>
              </w:rPr>
            </w:pPr>
            <w:r>
              <w:rPr>
                <w:sz w:val="16"/>
                <w:szCs w:val="16"/>
              </w:rPr>
              <w:t xml:space="preserve">Oppose all licensing </w:t>
            </w:r>
          </w:p>
        </w:tc>
        <w:tc>
          <w:tcPr>
            <w:tcW w:w="1475" w:type="dxa"/>
          </w:tcPr>
          <w:p w:rsidR="00611A36" w:rsidRPr="006E2B44" w:rsidRDefault="00611A36" w:rsidP="00C52D1C">
            <w:pPr>
              <w:rPr>
                <w:sz w:val="16"/>
                <w:szCs w:val="16"/>
              </w:rPr>
            </w:pPr>
            <w:r>
              <w:rPr>
                <w:sz w:val="16"/>
                <w:szCs w:val="16"/>
              </w:rPr>
              <w:t xml:space="preserve">Yes </w:t>
            </w:r>
          </w:p>
        </w:tc>
      </w:tr>
      <w:tr w:rsidR="00611A36" w:rsidRPr="006E2B44">
        <w:trPr>
          <w:cantSplit/>
          <w:trHeight w:val="2573"/>
          <w:jc w:val="center"/>
        </w:trPr>
        <w:tc>
          <w:tcPr>
            <w:tcW w:w="1278" w:type="dxa"/>
          </w:tcPr>
          <w:p w:rsidR="00445FDE" w:rsidRDefault="00445FDE" w:rsidP="00C52D1C">
            <w:pPr>
              <w:jc w:val="center"/>
              <w:rPr>
                <w:sz w:val="16"/>
                <w:szCs w:val="16"/>
              </w:rPr>
            </w:pPr>
            <w:r>
              <w:rPr>
                <w:sz w:val="16"/>
                <w:szCs w:val="16"/>
              </w:rPr>
              <w:t>Local Licensing</w:t>
            </w:r>
          </w:p>
          <w:p w:rsidR="00611A36" w:rsidRPr="006E2B44" w:rsidRDefault="00611A36" w:rsidP="00C52D1C">
            <w:pPr>
              <w:jc w:val="center"/>
              <w:rPr>
                <w:sz w:val="16"/>
                <w:szCs w:val="16"/>
              </w:rPr>
            </w:pPr>
            <w:r>
              <w:rPr>
                <w:sz w:val="16"/>
                <w:szCs w:val="16"/>
              </w:rPr>
              <w:t>Authorized?</w:t>
            </w:r>
          </w:p>
        </w:tc>
        <w:tc>
          <w:tcPr>
            <w:tcW w:w="2354" w:type="dxa"/>
          </w:tcPr>
          <w:p w:rsidR="00611A36" w:rsidRPr="006E2B44" w:rsidRDefault="00611A36" w:rsidP="00C52D1C">
            <w:pPr>
              <w:rPr>
                <w:sz w:val="16"/>
                <w:szCs w:val="16"/>
              </w:rPr>
            </w:pPr>
            <w:r>
              <w:rPr>
                <w:sz w:val="16"/>
                <w:szCs w:val="16"/>
              </w:rPr>
              <w:t xml:space="preserve">Yes  </w:t>
            </w:r>
          </w:p>
        </w:tc>
        <w:tc>
          <w:tcPr>
            <w:tcW w:w="1710" w:type="dxa"/>
          </w:tcPr>
          <w:p w:rsidR="00611A36" w:rsidRPr="006E2B44" w:rsidRDefault="00981017" w:rsidP="00C52D1C">
            <w:pPr>
              <w:rPr>
                <w:sz w:val="16"/>
                <w:szCs w:val="16"/>
              </w:rPr>
            </w:pPr>
            <w:r>
              <w:rPr>
                <w:sz w:val="16"/>
                <w:szCs w:val="16"/>
              </w:rPr>
              <w:t xml:space="preserve">No. </w:t>
            </w:r>
          </w:p>
        </w:tc>
        <w:tc>
          <w:tcPr>
            <w:tcW w:w="1659" w:type="dxa"/>
          </w:tcPr>
          <w:p w:rsidR="00611A36" w:rsidRDefault="00611A36" w:rsidP="00C52D1C">
            <w:pPr>
              <w:rPr>
                <w:sz w:val="16"/>
                <w:szCs w:val="16"/>
              </w:rPr>
            </w:pPr>
            <w:r>
              <w:rPr>
                <w:sz w:val="16"/>
                <w:szCs w:val="16"/>
              </w:rPr>
              <w:t xml:space="preserve">No. Centralized government structure </w:t>
            </w:r>
          </w:p>
        </w:tc>
        <w:tc>
          <w:tcPr>
            <w:tcW w:w="1311" w:type="dxa"/>
            <w:gridSpan w:val="2"/>
          </w:tcPr>
          <w:p w:rsidR="00611A36" w:rsidRPr="006E2B44" w:rsidRDefault="00611A36" w:rsidP="00C52D1C">
            <w:pPr>
              <w:rPr>
                <w:sz w:val="16"/>
                <w:szCs w:val="16"/>
              </w:rPr>
            </w:pPr>
            <w:r>
              <w:rPr>
                <w:sz w:val="16"/>
                <w:szCs w:val="16"/>
              </w:rPr>
              <w:t>No. But may prohibit state licenses via general election</w:t>
            </w:r>
          </w:p>
        </w:tc>
        <w:tc>
          <w:tcPr>
            <w:tcW w:w="1414" w:type="dxa"/>
          </w:tcPr>
          <w:p w:rsidR="00611A36" w:rsidRPr="006E2B44" w:rsidRDefault="00611A36" w:rsidP="00C52D1C">
            <w:pPr>
              <w:rPr>
                <w:sz w:val="16"/>
                <w:szCs w:val="16"/>
              </w:rPr>
            </w:pPr>
            <w:r>
              <w:rPr>
                <w:sz w:val="16"/>
                <w:szCs w:val="16"/>
              </w:rPr>
              <w:t xml:space="preserve">Yes. Local gov't may establish procedures for issuance, suspension, revocation of a registration. Local gov'ts may establish annual licensing fees. </w:t>
            </w:r>
          </w:p>
        </w:tc>
        <w:tc>
          <w:tcPr>
            <w:tcW w:w="1283" w:type="dxa"/>
          </w:tcPr>
          <w:p w:rsidR="00611A36" w:rsidRPr="006E2B44" w:rsidRDefault="00611A36" w:rsidP="00C52D1C">
            <w:pPr>
              <w:rPr>
                <w:sz w:val="16"/>
                <w:szCs w:val="16"/>
              </w:rPr>
            </w:pPr>
            <w:r>
              <w:rPr>
                <w:sz w:val="16"/>
                <w:szCs w:val="16"/>
              </w:rPr>
              <w:t>No. Preempt local control.</w:t>
            </w:r>
          </w:p>
        </w:tc>
        <w:tc>
          <w:tcPr>
            <w:tcW w:w="1475" w:type="dxa"/>
          </w:tcPr>
          <w:p w:rsidR="00611A36" w:rsidRDefault="00611A36" w:rsidP="00C52D1C">
            <w:pPr>
              <w:rPr>
                <w:sz w:val="16"/>
                <w:szCs w:val="16"/>
              </w:rPr>
            </w:pPr>
            <w:r>
              <w:rPr>
                <w:sz w:val="16"/>
                <w:szCs w:val="16"/>
              </w:rPr>
              <w:t xml:space="preserve">Yes, allow local jurisdictions to adopt legislation that would require a local tobacco license, administer an annual fee, prohibit flavors, coupons, require minimum pricing, prohibit sales 1,000 feet near schools etc. </w:t>
            </w: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tc>
      </w:tr>
      <w:tr w:rsidR="00C52D1C" w:rsidRPr="006E2B44">
        <w:trPr>
          <w:cantSplit/>
          <w:trHeight w:val="20"/>
          <w:jc w:val="center"/>
        </w:trPr>
        <w:tc>
          <w:tcPr>
            <w:tcW w:w="5342" w:type="dxa"/>
            <w:gridSpan w:val="3"/>
          </w:tcPr>
          <w:p w:rsidR="00C52D1C" w:rsidRPr="006E2B44" w:rsidRDefault="00C52D1C" w:rsidP="00C52D1C">
            <w:pPr>
              <w:rPr>
                <w:b/>
                <w:sz w:val="16"/>
                <w:szCs w:val="16"/>
              </w:rPr>
            </w:pPr>
            <w:r w:rsidRPr="006E2B44">
              <w:rPr>
                <w:b/>
                <w:sz w:val="16"/>
                <w:szCs w:val="16"/>
              </w:rPr>
              <w:t>Licensing Fees</w:t>
            </w:r>
          </w:p>
        </w:tc>
        <w:tc>
          <w:tcPr>
            <w:tcW w:w="1659" w:type="dxa"/>
          </w:tcPr>
          <w:p w:rsidR="00C52D1C" w:rsidRPr="006E2B44" w:rsidRDefault="00C52D1C" w:rsidP="00C52D1C">
            <w:pPr>
              <w:rPr>
                <w:b/>
                <w:sz w:val="16"/>
                <w:szCs w:val="16"/>
              </w:rPr>
            </w:pPr>
          </w:p>
        </w:tc>
        <w:tc>
          <w:tcPr>
            <w:tcW w:w="1311" w:type="dxa"/>
            <w:gridSpan w:val="2"/>
          </w:tcPr>
          <w:p w:rsidR="00C52D1C" w:rsidRPr="006E2B44" w:rsidRDefault="00C52D1C" w:rsidP="00C52D1C">
            <w:pPr>
              <w:rPr>
                <w:b/>
                <w:sz w:val="16"/>
                <w:szCs w:val="16"/>
              </w:rPr>
            </w:pPr>
          </w:p>
        </w:tc>
        <w:tc>
          <w:tcPr>
            <w:tcW w:w="1414" w:type="dxa"/>
          </w:tcPr>
          <w:p w:rsidR="00C52D1C" w:rsidRDefault="00C52D1C" w:rsidP="00C52D1C">
            <w:r w:rsidRPr="00F56952">
              <w:rPr>
                <w:sz w:val="16"/>
                <w:szCs w:val="16"/>
              </w:rPr>
              <w:t>N/A</w:t>
            </w:r>
          </w:p>
        </w:tc>
        <w:tc>
          <w:tcPr>
            <w:tcW w:w="1283" w:type="dxa"/>
          </w:tcPr>
          <w:p w:rsidR="00C52D1C" w:rsidRPr="006E2B44" w:rsidRDefault="00C52D1C" w:rsidP="00C52D1C">
            <w:pPr>
              <w:rPr>
                <w:b/>
                <w:sz w:val="16"/>
                <w:szCs w:val="16"/>
              </w:rPr>
            </w:pPr>
          </w:p>
        </w:tc>
        <w:tc>
          <w:tcPr>
            <w:tcW w:w="1475" w:type="dxa"/>
          </w:tcPr>
          <w:p w:rsidR="00C52D1C" w:rsidRPr="006E2B44" w:rsidRDefault="00C52D1C" w:rsidP="00C52D1C">
            <w:pPr>
              <w:rPr>
                <w:b/>
                <w:sz w:val="16"/>
                <w:szCs w:val="16"/>
              </w:rPr>
            </w:pPr>
          </w:p>
        </w:tc>
      </w:tr>
      <w:tr w:rsidR="00C52D1C" w:rsidRPr="006E2B44">
        <w:trPr>
          <w:cantSplit/>
          <w:trHeight w:val="20"/>
          <w:jc w:val="center"/>
        </w:trPr>
        <w:tc>
          <w:tcPr>
            <w:tcW w:w="1278" w:type="dxa"/>
          </w:tcPr>
          <w:p w:rsidR="00C52D1C" w:rsidRDefault="00C52D1C" w:rsidP="00C52D1C">
            <w:pPr>
              <w:rPr>
                <w:sz w:val="16"/>
                <w:szCs w:val="16"/>
              </w:rPr>
            </w:pPr>
            <w:r w:rsidRPr="006E2B44">
              <w:rPr>
                <w:sz w:val="16"/>
                <w:szCs w:val="16"/>
              </w:rPr>
              <w:t xml:space="preserve"> MM Center 1 Conversion</w:t>
            </w:r>
          </w:p>
          <w:p w:rsidR="00C52D1C" w:rsidRDefault="00C52D1C" w:rsidP="00C52D1C">
            <w:pPr>
              <w:rPr>
                <w:sz w:val="16"/>
                <w:szCs w:val="16"/>
              </w:rPr>
            </w:pPr>
            <w:r>
              <w:rPr>
                <w:sz w:val="16"/>
                <w:szCs w:val="16"/>
              </w:rPr>
              <w:t>Plant Count: up to 3,600</w:t>
            </w:r>
          </w:p>
          <w:p w:rsidR="00C52D1C" w:rsidRPr="006E2B44" w:rsidRDefault="00C52D1C" w:rsidP="00C52D1C">
            <w:pPr>
              <w:rPr>
                <w:sz w:val="16"/>
                <w:szCs w:val="16"/>
              </w:rPr>
            </w:pPr>
          </w:p>
        </w:tc>
        <w:tc>
          <w:tcPr>
            <w:tcW w:w="2354" w:type="dxa"/>
          </w:tcPr>
          <w:p w:rsidR="00C52D1C" w:rsidRDefault="00C52D1C" w:rsidP="00C52D1C">
            <w:pPr>
              <w:rPr>
                <w:sz w:val="16"/>
                <w:szCs w:val="16"/>
              </w:rPr>
            </w:pPr>
            <w:r>
              <w:rPr>
                <w:sz w:val="16"/>
                <w:szCs w:val="16"/>
              </w:rPr>
              <w:t>App Fee: $500</w:t>
            </w:r>
          </w:p>
          <w:p w:rsidR="00C52D1C" w:rsidRDefault="00C52D1C" w:rsidP="00C52D1C">
            <w:pPr>
              <w:rPr>
                <w:sz w:val="16"/>
                <w:szCs w:val="16"/>
              </w:rPr>
            </w:pPr>
            <w:r>
              <w:rPr>
                <w:sz w:val="16"/>
                <w:szCs w:val="16"/>
              </w:rPr>
              <w:t>License Fee: $5,200</w:t>
            </w:r>
          </w:p>
          <w:p w:rsidR="00C52D1C" w:rsidRPr="006E2B44" w:rsidRDefault="00C52D1C" w:rsidP="00C52D1C">
            <w:pPr>
              <w:rPr>
                <w:sz w:val="16"/>
                <w:szCs w:val="16"/>
              </w:rPr>
            </w:pPr>
            <w:r>
              <w:rPr>
                <w:sz w:val="16"/>
                <w:szCs w:val="16"/>
              </w:rPr>
              <w:t>R</w:t>
            </w:r>
            <w:r w:rsidRPr="006E2B44">
              <w:rPr>
                <w:sz w:val="16"/>
                <w:szCs w:val="16"/>
              </w:rPr>
              <w:t xml:space="preserve">enewal </w:t>
            </w:r>
            <w:r>
              <w:rPr>
                <w:sz w:val="16"/>
                <w:szCs w:val="16"/>
              </w:rPr>
              <w:t xml:space="preserve">: </w:t>
            </w:r>
          </w:p>
        </w:tc>
        <w:tc>
          <w:tcPr>
            <w:tcW w:w="1710" w:type="dxa"/>
          </w:tcPr>
          <w:p w:rsidR="00C52D1C" w:rsidRPr="006E2B44" w:rsidRDefault="00C52D1C" w:rsidP="00C52D1C">
            <w:pPr>
              <w:rPr>
                <w:sz w:val="16"/>
                <w:szCs w:val="16"/>
              </w:rPr>
            </w:pPr>
            <w:r w:rsidRPr="006E2B44">
              <w:rPr>
                <w:sz w:val="16"/>
                <w:szCs w:val="16"/>
              </w:rPr>
              <w:t>N/A</w:t>
            </w:r>
          </w:p>
        </w:tc>
        <w:tc>
          <w:tcPr>
            <w:tcW w:w="1659" w:type="dxa"/>
          </w:tcPr>
          <w:p w:rsidR="00C52D1C" w:rsidRDefault="00C52D1C" w:rsidP="00C52D1C">
            <w:r w:rsidRPr="00F56952">
              <w:rPr>
                <w:sz w:val="16"/>
                <w:szCs w:val="16"/>
              </w:rPr>
              <w:t>N/A</w:t>
            </w:r>
          </w:p>
        </w:tc>
        <w:tc>
          <w:tcPr>
            <w:tcW w:w="1311" w:type="dxa"/>
            <w:gridSpan w:val="2"/>
          </w:tcPr>
          <w:p w:rsidR="00C52D1C" w:rsidRPr="00E852AA" w:rsidRDefault="00C52D1C" w:rsidP="00C52D1C">
            <w:pPr>
              <w:rPr>
                <w:sz w:val="16"/>
                <w:szCs w:val="16"/>
              </w:rPr>
            </w:pPr>
            <w:r>
              <w:rPr>
                <w:sz w:val="16"/>
                <w:szCs w:val="16"/>
              </w:rPr>
              <w:t>N/A</w:t>
            </w:r>
          </w:p>
        </w:tc>
        <w:tc>
          <w:tcPr>
            <w:tcW w:w="1414" w:type="dxa"/>
          </w:tcPr>
          <w:p w:rsidR="00C52D1C" w:rsidRDefault="00C52D1C" w:rsidP="00C52D1C">
            <w:r w:rsidRPr="00D32D5F">
              <w:rPr>
                <w:sz w:val="16"/>
                <w:szCs w:val="16"/>
              </w:rPr>
              <w:t>N/A</w:t>
            </w:r>
          </w:p>
        </w:tc>
        <w:tc>
          <w:tcPr>
            <w:tcW w:w="1283" w:type="dxa"/>
          </w:tcPr>
          <w:p w:rsidR="00C52D1C" w:rsidRDefault="00C52D1C" w:rsidP="00C52D1C">
            <w:r w:rsidRPr="00E852AA">
              <w:rPr>
                <w:sz w:val="16"/>
                <w:szCs w:val="16"/>
              </w:rPr>
              <w:t>N/A</w:t>
            </w:r>
          </w:p>
        </w:tc>
        <w:tc>
          <w:tcPr>
            <w:tcW w:w="1475" w:type="dxa"/>
          </w:tcPr>
          <w:p w:rsidR="00C52D1C" w:rsidRDefault="00C52D1C" w:rsidP="00C52D1C">
            <w:r w:rsidRPr="00E852AA">
              <w:rPr>
                <w:sz w:val="16"/>
                <w:szCs w:val="16"/>
              </w:rPr>
              <w:t>N/A</w:t>
            </w:r>
          </w:p>
        </w:tc>
      </w:tr>
      <w:tr w:rsidR="00C52D1C" w:rsidRPr="006E2B44">
        <w:trPr>
          <w:cantSplit/>
          <w:trHeight w:val="20"/>
          <w:jc w:val="center"/>
        </w:trPr>
        <w:tc>
          <w:tcPr>
            <w:tcW w:w="1278" w:type="dxa"/>
          </w:tcPr>
          <w:p w:rsidR="00C52D1C" w:rsidRDefault="00C52D1C" w:rsidP="00C52D1C">
            <w:pPr>
              <w:rPr>
                <w:sz w:val="16"/>
                <w:szCs w:val="16"/>
              </w:rPr>
            </w:pPr>
            <w:r w:rsidRPr="006E2B44">
              <w:rPr>
                <w:sz w:val="16"/>
                <w:szCs w:val="16"/>
              </w:rPr>
              <w:t>MM Center 2 Conversion</w:t>
            </w:r>
          </w:p>
          <w:p w:rsidR="00C52D1C" w:rsidRPr="006E2B44" w:rsidRDefault="00C52D1C" w:rsidP="00C52D1C">
            <w:pPr>
              <w:rPr>
                <w:sz w:val="16"/>
                <w:szCs w:val="16"/>
              </w:rPr>
            </w:pPr>
            <w:r>
              <w:rPr>
                <w:sz w:val="16"/>
                <w:szCs w:val="16"/>
              </w:rPr>
              <w:t>Plant Count: up to 6,000</w:t>
            </w:r>
          </w:p>
        </w:tc>
        <w:tc>
          <w:tcPr>
            <w:tcW w:w="2354" w:type="dxa"/>
          </w:tcPr>
          <w:p w:rsidR="00C52D1C" w:rsidRDefault="00C52D1C" w:rsidP="00C52D1C">
            <w:pPr>
              <w:rPr>
                <w:sz w:val="16"/>
                <w:szCs w:val="16"/>
              </w:rPr>
            </w:pPr>
            <w:r>
              <w:rPr>
                <w:sz w:val="16"/>
                <w:szCs w:val="16"/>
              </w:rPr>
              <w:t>App Fee: $500</w:t>
            </w:r>
          </w:p>
          <w:p w:rsidR="00C52D1C" w:rsidRDefault="00C52D1C" w:rsidP="00C52D1C">
            <w:pPr>
              <w:rPr>
                <w:sz w:val="16"/>
                <w:szCs w:val="16"/>
              </w:rPr>
            </w:pPr>
            <w:r>
              <w:rPr>
                <w:sz w:val="16"/>
                <w:szCs w:val="16"/>
              </w:rPr>
              <w:t>License Fee: $9,200</w:t>
            </w:r>
          </w:p>
          <w:p w:rsidR="00C52D1C" w:rsidRPr="006E2B44" w:rsidRDefault="00C52D1C" w:rsidP="00C52D1C">
            <w:pPr>
              <w:rPr>
                <w:sz w:val="16"/>
                <w:szCs w:val="16"/>
              </w:rPr>
            </w:pPr>
            <w:r>
              <w:rPr>
                <w:sz w:val="16"/>
                <w:szCs w:val="16"/>
              </w:rPr>
              <w:t>R</w:t>
            </w:r>
            <w:r w:rsidRPr="006E2B44">
              <w:rPr>
                <w:sz w:val="16"/>
                <w:szCs w:val="16"/>
              </w:rPr>
              <w:t>enewal</w:t>
            </w:r>
            <w:r>
              <w:rPr>
                <w:sz w:val="16"/>
                <w:szCs w:val="16"/>
              </w:rPr>
              <w:t>: $10,100</w:t>
            </w:r>
          </w:p>
        </w:tc>
        <w:tc>
          <w:tcPr>
            <w:tcW w:w="1710" w:type="dxa"/>
          </w:tcPr>
          <w:p w:rsidR="00C52D1C" w:rsidRPr="006E2B44" w:rsidRDefault="00C52D1C" w:rsidP="00C52D1C">
            <w:pPr>
              <w:rPr>
                <w:sz w:val="16"/>
                <w:szCs w:val="16"/>
              </w:rPr>
            </w:pPr>
            <w:r w:rsidRPr="006E2B44">
              <w:rPr>
                <w:sz w:val="16"/>
                <w:szCs w:val="16"/>
              </w:rPr>
              <w:t>N/A</w:t>
            </w:r>
          </w:p>
        </w:tc>
        <w:tc>
          <w:tcPr>
            <w:tcW w:w="1659" w:type="dxa"/>
          </w:tcPr>
          <w:p w:rsidR="00C52D1C" w:rsidRDefault="00C52D1C" w:rsidP="00C52D1C">
            <w:r w:rsidRPr="00F56952">
              <w:rPr>
                <w:sz w:val="16"/>
                <w:szCs w:val="16"/>
              </w:rPr>
              <w:t>N/A</w:t>
            </w:r>
          </w:p>
        </w:tc>
        <w:tc>
          <w:tcPr>
            <w:tcW w:w="1311" w:type="dxa"/>
            <w:gridSpan w:val="2"/>
          </w:tcPr>
          <w:p w:rsidR="00C52D1C" w:rsidRPr="00E852AA" w:rsidRDefault="00C52D1C" w:rsidP="00C52D1C">
            <w:pPr>
              <w:rPr>
                <w:sz w:val="16"/>
                <w:szCs w:val="16"/>
              </w:rPr>
            </w:pPr>
            <w:r>
              <w:rPr>
                <w:sz w:val="16"/>
                <w:szCs w:val="16"/>
              </w:rPr>
              <w:t>N/A</w:t>
            </w:r>
          </w:p>
        </w:tc>
        <w:tc>
          <w:tcPr>
            <w:tcW w:w="1414" w:type="dxa"/>
          </w:tcPr>
          <w:p w:rsidR="00C52D1C" w:rsidRDefault="00C52D1C" w:rsidP="00C52D1C">
            <w:r w:rsidRPr="00D32D5F">
              <w:rPr>
                <w:sz w:val="16"/>
                <w:szCs w:val="16"/>
              </w:rPr>
              <w:t>N/A</w:t>
            </w:r>
          </w:p>
        </w:tc>
        <w:tc>
          <w:tcPr>
            <w:tcW w:w="1283" w:type="dxa"/>
          </w:tcPr>
          <w:p w:rsidR="00C52D1C" w:rsidRDefault="00C52D1C" w:rsidP="00C52D1C">
            <w:r w:rsidRPr="00E852AA">
              <w:rPr>
                <w:sz w:val="16"/>
                <w:szCs w:val="16"/>
              </w:rPr>
              <w:t>N/A</w:t>
            </w:r>
          </w:p>
        </w:tc>
        <w:tc>
          <w:tcPr>
            <w:tcW w:w="1475" w:type="dxa"/>
          </w:tcPr>
          <w:p w:rsidR="00C52D1C" w:rsidRDefault="00C52D1C" w:rsidP="00C52D1C">
            <w:r w:rsidRPr="00E852AA">
              <w:rPr>
                <w:sz w:val="16"/>
                <w:szCs w:val="16"/>
              </w:rPr>
              <w:t>N/A</w:t>
            </w:r>
          </w:p>
        </w:tc>
      </w:tr>
      <w:tr w:rsidR="00C52D1C" w:rsidRPr="006E2B44">
        <w:trPr>
          <w:cantSplit/>
          <w:trHeight w:val="20"/>
          <w:jc w:val="center"/>
        </w:trPr>
        <w:tc>
          <w:tcPr>
            <w:tcW w:w="1278" w:type="dxa"/>
          </w:tcPr>
          <w:p w:rsidR="00C52D1C" w:rsidRDefault="00C52D1C" w:rsidP="00C52D1C">
            <w:pPr>
              <w:rPr>
                <w:sz w:val="16"/>
                <w:szCs w:val="16"/>
              </w:rPr>
            </w:pPr>
            <w:r w:rsidRPr="006E2B44">
              <w:rPr>
                <w:sz w:val="16"/>
                <w:szCs w:val="16"/>
              </w:rPr>
              <w:t>MM Center 3 Conversion</w:t>
            </w:r>
          </w:p>
          <w:p w:rsidR="00C52D1C" w:rsidRPr="006E2B44" w:rsidRDefault="00C52D1C" w:rsidP="00C52D1C">
            <w:pPr>
              <w:rPr>
                <w:sz w:val="16"/>
                <w:szCs w:val="16"/>
              </w:rPr>
            </w:pPr>
            <w:r>
              <w:rPr>
                <w:sz w:val="16"/>
                <w:szCs w:val="16"/>
              </w:rPr>
              <w:t xml:space="preserve">Plant Count: up to 10,200 </w:t>
            </w:r>
          </w:p>
        </w:tc>
        <w:tc>
          <w:tcPr>
            <w:tcW w:w="2354" w:type="dxa"/>
          </w:tcPr>
          <w:p w:rsidR="00C52D1C" w:rsidRDefault="00C52D1C" w:rsidP="00C52D1C">
            <w:pPr>
              <w:rPr>
                <w:sz w:val="16"/>
                <w:szCs w:val="16"/>
              </w:rPr>
            </w:pPr>
            <w:r>
              <w:rPr>
                <w:sz w:val="16"/>
                <w:szCs w:val="16"/>
              </w:rPr>
              <w:t>App Fee: $500</w:t>
            </w:r>
          </w:p>
          <w:p w:rsidR="00C52D1C" w:rsidRDefault="00C52D1C" w:rsidP="00C52D1C">
            <w:pPr>
              <w:rPr>
                <w:sz w:val="16"/>
                <w:szCs w:val="16"/>
              </w:rPr>
            </w:pPr>
            <w:r>
              <w:rPr>
                <w:sz w:val="16"/>
                <w:szCs w:val="16"/>
              </w:rPr>
              <w:t>License Fee: $13,200</w:t>
            </w:r>
          </w:p>
          <w:p w:rsidR="00C52D1C" w:rsidRPr="006E2B44" w:rsidRDefault="00C52D1C" w:rsidP="00C52D1C">
            <w:pPr>
              <w:rPr>
                <w:sz w:val="16"/>
                <w:szCs w:val="16"/>
              </w:rPr>
            </w:pPr>
            <w:r>
              <w:rPr>
                <w:sz w:val="16"/>
                <w:szCs w:val="16"/>
              </w:rPr>
              <w:t>Renewal: $14,100</w:t>
            </w:r>
          </w:p>
        </w:tc>
        <w:tc>
          <w:tcPr>
            <w:tcW w:w="1710" w:type="dxa"/>
          </w:tcPr>
          <w:p w:rsidR="00C52D1C" w:rsidRPr="006E2B44" w:rsidRDefault="00C52D1C" w:rsidP="00C52D1C">
            <w:pPr>
              <w:rPr>
                <w:sz w:val="16"/>
                <w:szCs w:val="16"/>
              </w:rPr>
            </w:pPr>
            <w:r w:rsidRPr="006E2B44">
              <w:rPr>
                <w:sz w:val="16"/>
                <w:szCs w:val="16"/>
              </w:rPr>
              <w:t>N/A</w:t>
            </w:r>
          </w:p>
        </w:tc>
        <w:tc>
          <w:tcPr>
            <w:tcW w:w="1659" w:type="dxa"/>
          </w:tcPr>
          <w:p w:rsidR="00C52D1C" w:rsidRDefault="00C52D1C" w:rsidP="00C52D1C">
            <w:r w:rsidRPr="00F56952">
              <w:rPr>
                <w:sz w:val="16"/>
                <w:szCs w:val="16"/>
              </w:rPr>
              <w:t>N/A</w:t>
            </w:r>
          </w:p>
        </w:tc>
        <w:tc>
          <w:tcPr>
            <w:tcW w:w="1311" w:type="dxa"/>
            <w:gridSpan w:val="2"/>
          </w:tcPr>
          <w:p w:rsidR="00C52D1C" w:rsidRPr="00E852AA" w:rsidRDefault="00C52D1C" w:rsidP="00C52D1C">
            <w:pPr>
              <w:rPr>
                <w:sz w:val="16"/>
                <w:szCs w:val="16"/>
              </w:rPr>
            </w:pPr>
            <w:r>
              <w:rPr>
                <w:sz w:val="16"/>
                <w:szCs w:val="16"/>
              </w:rPr>
              <w:t>N/A</w:t>
            </w:r>
          </w:p>
        </w:tc>
        <w:tc>
          <w:tcPr>
            <w:tcW w:w="1414" w:type="dxa"/>
          </w:tcPr>
          <w:p w:rsidR="00C52D1C" w:rsidRDefault="00C52D1C" w:rsidP="00C52D1C">
            <w:r w:rsidRPr="00D32D5F">
              <w:rPr>
                <w:sz w:val="16"/>
                <w:szCs w:val="16"/>
              </w:rPr>
              <w:t>N/A</w:t>
            </w:r>
          </w:p>
        </w:tc>
        <w:tc>
          <w:tcPr>
            <w:tcW w:w="1283" w:type="dxa"/>
          </w:tcPr>
          <w:p w:rsidR="00C52D1C" w:rsidRDefault="00C52D1C" w:rsidP="00C52D1C">
            <w:r w:rsidRPr="00E852AA">
              <w:rPr>
                <w:sz w:val="16"/>
                <w:szCs w:val="16"/>
              </w:rPr>
              <w:t>N/A</w:t>
            </w:r>
          </w:p>
        </w:tc>
        <w:tc>
          <w:tcPr>
            <w:tcW w:w="1475" w:type="dxa"/>
          </w:tcPr>
          <w:p w:rsidR="00C52D1C" w:rsidRDefault="00C52D1C" w:rsidP="00C52D1C">
            <w:r w:rsidRPr="00E852AA">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Pr>
                <w:sz w:val="16"/>
                <w:szCs w:val="16"/>
              </w:rPr>
              <w:t>Infused Product Manufacturer</w:t>
            </w:r>
          </w:p>
        </w:tc>
        <w:tc>
          <w:tcPr>
            <w:tcW w:w="2354" w:type="dxa"/>
          </w:tcPr>
          <w:p w:rsidR="00611A36" w:rsidRDefault="00611A36" w:rsidP="00C52D1C">
            <w:pPr>
              <w:rPr>
                <w:sz w:val="16"/>
                <w:szCs w:val="16"/>
              </w:rPr>
            </w:pPr>
            <w:r>
              <w:rPr>
                <w:sz w:val="16"/>
                <w:szCs w:val="16"/>
              </w:rPr>
              <w:t>License Fee: $2,200</w:t>
            </w:r>
          </w:p>
          <w:p w:rsidR="00611A36" w:rsidRDefault="00611A36" w:rsidP="00C52D1C">
            <w:pPr>
              <w:rPr>
                <w:sz w:val="16"/>
                <w:szCs w:val="16"/>
              </w:rPr>
            </w:pPr>
            <w:r>
              <w:rPr>
                <w:sz w:val="16"/>
                <w:szCs w:val="16"/>
              </w:rPr>
              <w:t>Renewal: $2,800</w:t>
            </w:r>
          </w:p>
          <w:p w:rsidR="00611A36" w:rsidRDefault="00611A36" w:rsidP="00C52D1C">
            <w:pPr>
              <w:rPr>
                <w:sz w:val="16"/>
                <w:szCs w:val="16"/>
              </w:rPr>
            </w:pPr>
            <w:r>
              <w:rPr>
                <w:sz w:val="16"/>
                <w:szCs w:val="16"/>
              </w:rPr>
              <w:t>Renewal+CF: $5,000</w:t>
            </w:r>
          </w:p>
        </w:tc>
        <w:tc>
          <w:tcPr>
            <w:tcW w:w="1710" w:type="dxa"/>
          </w:tcPr>
          <w:p w:rsidR="00611A36" w:rsidRPr="006E2B44" w:rsidRDefault="00611A36" w:rsidP="00C52D1C">
            <w:pPr>
              <w:rPr>
                <w:sz w:val="16"/>
                <w:szCs w:val="16"/>
              </w:rPr>
            </w:pPr>
            <w:r w:rsidRPr="006E2B44">
              <w:rPr>
                <w:sz w:val="16"/>
                <w:szCs w:val="16"/>
              </w:rPr>
              <w:t>N/A</w:t>
            </w:r>
          </w:p>
        </w:tc>
        <w:tc>
          <w:tcPr>
            <w:tcW w:w="1659" w:type="dxa"/>
          </w:tcPr>
          <w:p w:rsidR="00611A36" w:rsidRPr="006E2B44" w:rsidRDefault="00611A36" w:rsidP="00C52D1C">
            <w:pPr>
              <w:rPr>
                <w:sz w:val="16"/>
                <w:szCs w:val="16"/>
              </w:rPr>
            </w:pPr>
            <w:r w:rsidRPr="006E2B44">
              <w:rPr>
                <w:sz w:val="16"/>
                <w:szCs w:val="16"/>
              </w:rPr>
              <w:t>N/A</w:t>
            </w:r>
          </w:p>
        </w:tc>
        <w:tc>
          <w:tcPr>
            <w:tcW w:w="1311" w:type="dxa"/>
            <w:gridSpan w:val="2"/>
          </w:tcPr>
          <w:p w:rsidR="00611A36" w:rsidRPr="006E2B44" w:rsidRDefault="00611A36" w:rsidP="00C52D1C">
            <w:pPr>
              <w:rPr>
                <w:sz w:val="16"/>
                <w:szCs w:val="16"/>
              </w:rPr>
            </w:pPr>
            <w:r w:rsidRPr="006E2B44">
              <w:rPr>
                <w:sz w:val="16"/>
                <w:szCs w:val="16"/>
              </w:rPr>
              <w:t>N/A</w:t>
            </w:r>
          </w:p>
        </w:tc>
        <w:tc>
          <w:tcPr>
            <w:tcW w:w="1414" w:type="dxa"/>
          </w:tcPr>
          <w:p w:rsidR="00611A36" w:rsidRPr="006E2B44" w:rsidRDefault="00611A36" w:rsidP="00C52D1C">
            <w:pPr>
              <w:rPr>
                <w:sz w:val="16"/>
                <w:szCs w:val="16"/>
              </w:rPr>
            </w:pPr>
            <w:r w:rsidRPr="006E2B44">
              <w:rPr>
                <w:sz w:val="16"/>
                <w:szCs w:val="16"/>
              </w:rPr>
              <w:t>N/A</w:t>
            </w:r>
          </w:p>
        </w:tc>
        <w:tc>
          <w:tcPr>
            <w:tcW w:w="1283" w:type="dxa"/>
          </w:tcPr>
          <w:p w:rsidR="00611A36" w:rsidRPr="006E2B44" w:rsidRDefault="00611A36" w:rsidP="00C52D1C">
            <w:pPr>
              <w:rPr>
                <w:sz w:val="16"/>
                <w:szCs w:val="16"/>
              </w:rPr>
            </w:pPr>
            <w:r w:rsidRPr="006E2B44">
              <w:rPr>
                <w:sz w:val="16"/>
                <w:szCs w:val="16"/>
              </w:rPr>
              <w:t>N/A</w:t>
            </w:r>
          </w:p>
        </w:tc>
        <w:tc>
          <w:tcPr>
            <w:tcW w:w="1475" w:type="dxa"/>
          </w:tcPr>
          <w:p w:rsidR="00611A36" w:rsidRPr="006E2B44" w:rsidRDefault="00611A36" w:rsidP="00C52D1C">
            <w:pPr>
              <w:rPr>
                <w:sz w:val="16"/>
                <w:szCs w:val="16"/>
              </w:rPr>
            </w:pPr>
            <w:r w:rsidRPr="006E2B44">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Pr>
                <w:sz w:val="16"/>
                <w:szCs w:val="16"/>
              </w:rPr>
              <w:t>Cultivator</w:t>
            </w:r>
          </w:p>
        </w:tc>
        <w:tc>
          <w:tcPr>
            <w:tcW w:w="2354" w:type="dxa"/>
          </w:tcPr>
          <w:p w:rsidR="00611A36" w:rsidRDefault="00611A36" w:rsidP="00C52D1C">
            <w:pPr>
              <w:rPr>
                <w:sz w:val="16"/>
                <w:szCs w:val="16"/>
              </w:rPr>
            </w:pPr>
            <w:r w:rsidRPr="006E2B44">
              <w:rPr>
                <w:sz w:val="16"/>
                <w:szCs w:val="16"/>
              </w:rPr>
              <w:t xml:space="preserve">Retail </w:t>
            </w:r>
            <w:r>
              <w:rPr>
                <w:sz w:val="16"/>
                <w:szCs w:val="16"/>
              </w:rPr>
              <w:t>Marijuana Cultivation Facility</w:t>
            </w:r>
            <w:r w:rsidRPr="006E2B44">
              <w:rPr>
                <w:sz w:val="16"/>
                <w:szCs w:val="16"/>
              </w:rPr>
              <w:t xml:space="preserve"> </w:t>
            </w:r>
          </w:p>
          <w:p w:rsidR="00611A36" w:rsidRDefault="00611A36" w:rsidP="00C52D1C">
            <w:pPr>
              <w:rPr>
                <w:sz w:val="16"/>
                <w:szCs w:val="16"/>
              </w:rPr>
            </w:pPr>
            <w:r>
              <w:rPr>
                <w:sz w:val="16"/>
                <w:szCs w:val="16"/>
              </w:rPr>
              <w:t xml:space="preserve">App Fee: </w:t>
            </w:r>
            <w:r w:rsidRPr="006E2B44">
              <w:rPr>
                <w:sz w:val="16"/>
                <w:szCs w:val="16"/>
              </w:rPr>
              <w:t>$</w:t>
            </w:r>
            <w:r>
              <w:rPr>
                <w:sz w:val="16"/>
                <w:szCs w:val="16"/>
              </w:rPr>
              <w:t>5,000</w:t>
            </w:r>
          </w:p>
          <w:p w:rsidR="00611A36" w:rsidRDefault="00611A36" w:rsidP="00C52D1C">
            <w:pPr>
              <w:rPr>
                <w:sz w:val="16"/>
                <w:szCs w:val="16"/>
              </w:rPr>
            </w:pPr>
            <w:r>
              <w:rPr>
                <w:sz w:val="16"/>
                <w:szCs w:val="16"/>
              </w:rPr>
              <w:t>License fee:</w:t>
            </w:r>
            <w:r w:rsidRPr="006E2B44">
              <w:rPr>
                <w:sz w:val="16"/>
                <w:szCs w:val="16"/>
              </w:rPr>
              <w:t xml:space="preserve"> $2</w:t>
            </w:r>
            <w:r>
              <w:rPr>
                <w:sz w:val="16"/>
                <w:szCs w:val="16"/>
              </w:rPr>
              <w:t>,200</w:t>
            </w:r>
            <w:r w:rsidRPr="006E2B44">
              <w:rPr>
                <w:sz w:val="16"/>
                <w:szCs w:val="16"/>
              </w:rPr>
              <w:t xml:space="preserve"> </w:t>
            </w:r>
            <w:r>
              <w:rPr>
                <w:sz w:val="16"/>
                <w:szCs w:val="16"/>
              </w:rPr>
              <w:t xml:space="preserve">Renewal: </w:t>
            </w:r>
            <w:r w:rsidRPr="006E2B44">
              <w:rPr>
                <w:sz w:val="16"/>
                <w:szCs w:val="16"/>
              </w:rPr>
              <w:t xml:space="preserve"> </w:t>
            </w:r>
            <w:r>
              <w:rPr>
                <w:sz w:val="16"/>
                <w:szCs w:val="16"/>
              </w:rPr>
              <w:t>$2,500</w:t>
            </w:r>
          </w:p>
          <w:p w:rsidR="00611A36" w:rsidRDefault="00611A36" w:rsidP="00C52D1C">
            <w:pPr>
              <w:rPr>
                <w:sz w:val="16"/>
                <w:szCs w:val="16"/>
              </w:rPr>
            </w:pPr>
            <w:r>
              <w:rPr>
                <w:sz w:val="16"/>
                <w:szCs w:val="16"/>
              </w:rPr>
              <w:t>Extended Plant Count Fee 1: $4,000</w:t>
            </w:r>
          </w:p>
          <w:p w:rsidR="00611A36" w:rsidRDefault="00611A36" w:rsidP="00C52D1C">
            <w:pPr>
              <w:rPr>
                <w:sz w:val="16"/>
                <w:szCs w:val="16"/>
              </w:rPr>
            </w:pPr>
            <w:r>
              <w:rPr>
                <w:sz w:val="16"/>
                <w:szCs w:val="16"/>
              </w:rPr>
              <w:t>Renewal: $6,800</w:t>
            </w:r>
          </w:p>
          <w:p w:rsidR="00611A36" w:rsidRDefault="00611A36" w:rsidP="00C52D1C">
            <w:pPr>
              <w:rPr>
                <w:sz w:val="16"/>
                <w:szCs w:val="16"/>
              </w:rPr>
            </w:pPr>
            <w:r>
              <w:rPr>
                <w:sz w:val="16"/>
                <w:szCs w:val="16"/>
              </w:rPr>
              <w:t>Extended Plant Count Fee 2: $8,000</w:t>
            </w:r>
          </w:p>
          <w:p w:rsidR="00611A36" w:rsidRDefault="00611A36" w:rsidP="00C52D1C">
            <w:pPr>
              <w:rPr>
                <w:sz w:val="16"/>
                <w:szCs w:val="16"/>
              </w:rPr>
            </w:pPr>
            <w:r>
              <w:rPr>
                <w:sz w:val="16"/>
                <w:szCs w:val="16"/>
              </w:rPr>
              <w:t>Renewal: $10,800</w:t>
            </w:r>
          </w:p>
          <w:p w:rsidR="00611A36" w:rsidRPr="006E2B44" w:rsidRDefault="00611A36" w:rsidP="00C52D1C">
            <w:pPr>
              <w:rPr>
                <w:sz w:val="16"/>
                <w:szCs w:val="16"/>
              </w:rPr>
            </w:pPr>
          </w:p>
        </w:tc>
        <w:tc>
          <w:tcPr>
            <w:tcW w:w="1710" w:type="dxa"/>
          </w:tcPr>
          <w:p w:rsidR="00611A36" w:rsidRPr="006E2B44" w:rsidRDefault="00611A36" w:rsidP="00C52D1C">
            <w:pPr>
              <w:rPr>
                <w:sz w:val="16"/>
                <w:szCs w:val="16"/>
              </w:rPr>
            </w:pPr>
            <w:r w:rsidRPr="006E2B44">
              <w:rPr>
                <w:sz w:val="16"/>
                <w:szCs w:val="16"/>
              </w:rPr>
              <w:t xml:space="preserve">$250, $1000 renewal </w:t>
            </w:r>
          </w:p>
        </w:tc>
        <w:tc>
          <w:tcPr>
            <w:tcW w:w="1659" w:type="dxa"/>
          </w:tcPr>
          <w:p w:rsidR="00611A36" w:rsidRDefault="00611A36" w:rsidP="00C52D1C">
            <w:pPr>
              <w:rPr>
                <w:sz w:val="16"/>
                <w:szCs w:val="16"/>
              </w:rPr>
            </w:pPr>
            <w:r>
              <w:rPr>
                <w:sz w:val="16"/>
                <w:szCs w:val="16"/>
              </w:rPr>
              <w:t>National Drug Board will determine licensing fees;</w:t>
            </w:r>
          </w:p>
          <w:p w:rsidR="00611A36" w:rsidRPr="006E2B44" w:rsidRDefault="00611A36" w:rsidP="00C52D1C">
            <w:pPr>
              <w:rPr>
                <w:sz w:val="16"/>
                <w:szCs w:val="16"/>
              </w:rPr>
            </w:pPr>
            <w:r>
              <w:rPr>
                <w:sz w:val="16"/>
                <w:szCs w:val="16"/>
              </w:rPr>
              <w:t>predictions state that costs $1.5 million to start marijuana cultivation site</w:t>
            </w:r>
          </w:p>
        </w:tc>
        <w:tc>
          <w:tcPr>
            <w:tcW w:w="1311" w:type="dxa"/>
            <w:gridSpan w:val="2"/>
          </w:tcPr>
          <w:p w:rsidR="00611A36" w:rsidRDefault="00611A36" w:rsidP="00C52D1C">
            <w:pPr>
              <w:rPr>
                <w:sz w:val="16"/>
                <w:szCs w:val="16"/>
              </w:rPr>
            </w:pPr>
            <w:r>
              <w:rPr>
                <w:sz w:val="16"/>
                <w:szCs w:val="16"/>
              </w:rPr>
              <w:t>Producer license</w:t>
            </w:r>
          </w:p>
          <w:p w:rsidR="00611A36" w:rsidRDefault="00611A36" w:rsidP="00C52D1C">
            <w:pPr>
              <w:rPr>
                <w:sz w:val="16"/>
                <w:szCs w:val="16"/>
              </w:rPr>
            </w:pPr>
          </w:p>
          <w:p w:rsidR="00611A36" w:rsidRDefault="00611A36" w:rsidP="00C52D1C">
            <w:pPr>
              <w:rPr>
                <w:sz w:val="16"/>
                <w:szCs w:val="16"/>
              </w:rPr>
            </w:pPr>
            <w:r>
              <w:rPr>
                <w:sz w:val="16"/>
                <w:szCs w:val="16"/>
              </w:rPr>
              <w:t>$1,000</w:t>
            </w:r>
          </w:p>
          <w:p w:rsidR="00611A36" w:rsidRPr="006E2B44" w:rsidRDefault="00611A36" w:rsidP="00C52D1C">
            <w:pPr>
              <w:rPr>
                <w:sz w:val="16"/>
                <w:szCs w:val="16"/>
              </w:rPr>
            </w:pPr>
            <w:r>
              <w:rPr>
                <w:sz w:val="16"/>
                <w:szCs w:val="16"/>
              </w:rPr>
              <w:t>$250 processing fee</w:t>
            </w:r>
          </w:p>
        </w:tc>
        <w:tc>
          <w:tcPr>
            <w:tcW w:w="1414" w:type="dxa"/>
          </w:tcPr>
          <w:p w:rsidR="00611A36" w:rsidRPr="006E2B44" w:rsidRDefault="00611A36" w:rsidP="00C52D1C">
            <w:pPr>
              <w:rPr>
                <w:sz w:val="16"/>
                <w:szCs w:val="16"/>
              </w:rPr>
            </w:pPr>
            <w:r>
              <w:rPr>
                <w:sz w:val="16"/>
                <w:szCs w:val="16"/>
              </w:rPr>
              <w:t xml:space="preserve">Marijuana cultivation facility; TBD </w:t>
            </w:r>
          </w:p>
        </w:tc>
        <w:tc>
          <w:tcPr>
            <w:tcW w:w="1283" w:type="dxa"/>
          </w:tcPr>
          <w:p w:rsidR="00611A36" w:rsidRPr="006E2B44" w:rsidRDefault="00611A36" w:rsidP="00C52D1C">
            <w:pPr>
              <w:rPr>
                <w:sz w:val="16"/>
                <w:szCs w:val="16"/>
              </w:rPr>
            </w:pPr>
            <w:r>
              <w:rPr>
                <w:sz w:val="16"/>
                <w:szCs w:val="16"/>
              </w:rPr>
              <w:t xml:space="preserve">No fees </w:t>
            </w:r>
          </w:p>
        </w:tc>
        <w:tc>
          <w:tcPr>
            <w:tcW w:w="1475" w:type="dxa"/>
          </w:tcPr>
          <w:p w:rsidR="00611A36" w:rsidRPr="006E2B44" w:rsidRDefault="00611A36" w:rsidP="00C52D1C">
            <w:pPr>
              <w:rPr>
                <w:sz w:val="16"/>
                <w:szCs w:val="16"/>
              </w:rPr>
            </w:pPr>
            <w:r>
              <w:rPr>
                <w:sz w:val="16"/>
                <w:szCs w:val="16"/>
              </w:rPr>
              <w:t xml:space="preserve">Varies by state </w:t>
            </w:r>
          </w:p>
        </w:tc>
      </w:tr>
      <w:tr w:rsidR="00611A36" w:rsidRPr="006E2B44">
        <w:trPr>
          <w:cantSplit/>
          <w:trHeight w:val="20"/>
          <w:jc w:val="center"/>
        </w:trPr>
        <w:tc>
          <w:tcPr>
            <w:tcW w:w="1278" w:type="dxa"/>
          </w:tcPr>
          <w:p w:rsidR="00611A36" w:rsidRDefault="00611A36" w:rsidP="00C52D1C">
            <w:pPr>
              <w:rPr>
                <w:sz w:val="16"/>
                <w:szCs w:val="16"/>
              </w:rPr>
            </w:pPr>
            <w:r>
              <w:rPr>
                <w:sz w:val="16"/>
                <w:szCs w:val="16"/>
              </w:rPr>
              <w:t>Processor/</w:t>
            </w:r>
          </w:p>
          <w:p w:rsidR="00611A36" w:rsidRPr="006E2B44" w:rsidRDefault="00611A36" w:rsidP="00C52D1C">
            <w:pPr>
              <w:rPr>
                <w:sz w:val="16"/>
                <w:szCs w:val="16"/>
              </w:rPr>
            </w:pPr>
            <w:r>
              <w:rPr>
                <w:sz w:val="16"/>
                <w:szCs w:val="16"/>
              </w:rPr>
              <w:t>Producer</w:t>
            </w:r>
          </w:p>
        </w:tc>
        <w:tc>
          <w:tcPr>
            <w:tcW w:w="2354" w:type="dxa"/>
          </w:tcPr>
          <w:p w:rsidR="00611A36" w:rsidRDefault="00611A36" w:rsidP="00C52D1C">
            <w:pPr>
              <w:rPr>
                <w:sz w:val="16"/>
                <w:szCs w:val="16"/>
              </w:rPr>
            </w:pPr>
            <w:r>
              <w:rPr>
                <w:sz w:val="16"/>
                <w:szCs w:val="16"/>
              </w:rPr>
              <w:t>Retail Marijuana Products Manufacturer</w:t>
            </w:r>
          </w:p>
          <w:p w:rsidR="00611A36" w:rsidRDefault="00611A36" w:rsidP="00C52D1C">
            <w:pPr>
              <w:rPr>
                <w:sz w:val="16"/>
                <w:szCs w:val="16"/>
              </w:rPr>
            </w:pPr>
            <w:r>
              <w:rPr>
                <w:sz w:val="16"/>
                <w:szCs w:val="16"/>
              </w:rPr>
              <w:t xml:space="preserve">App Fee: </w:t>
            </w:r>
            <w:r w:rsidRPr="006E2B44">
              <w:rPr>
                <w:sz w:val="16"/>
                <w:szCs w:val="16"/>
              </w:rPr>
              <w:t>$</w:t>
            </w:r>
            <w:r>
              <w:rPr>
                <w:sz w:val="16"/>
                <w:szCs w:val="16"/>
              </w:rPr>
              <w:t>5,000</w:t>
            </w:r>
          </w:p>
          <w:p w:rsidR="00611A36" w:rsidRDefault="00611A36" w:rsidP="00C52D1C">
            <w:pPr>
              <w:rPr>
                <w:sz w:val="16"/>
                <w:szCs w:val="16"/>
              </w:rPr>
            </w:pPr>
            <w:r>
              <w:rPr>
                <w:sz w:val="16"/>
                <w:szCs w:val="16"/>
              </w:rPr>
              <w:t>License fee:</w:t>
            </w:r>
            <w:r w:rsidRPr="006E2B44">
              <w:rPr>
                <w:sz w:val="16"/>
                <w:szCs w:val="16"/>
              </w:rPr>
              <w:t xml:space="preserve"> $</w:t>
            </w:r>
            <w:r>
              <w:rPr>
                <w:sz w:val="16"/>
                <w:szCs w:val="16"/>
              </w:rPr>
              <w:t>2,200</w:t>
            </w:r>
          </w:p>
          <w:p w:rsidR="00611A36" w:rsidRPr="006E2B44" w:rsidRDefault="00611A36" w:rsidP="00C52D1C">
            <w:pPr>
              <w:rPr>
                <w:sz w:val="16"/>
                <w:szCs w:val="16"/>
              </w:rPr>
            </w:pPr>
            <w:r>
              <w:rPr>
                <w:sz w:val="16"/>
                <w:szCs w:val="16"/>
              </w:rPr>
              <w:t>Renewal: $2,500</w:t>
            </w:r>
          </w:p>
        </w:tc>
        <w:tc>
          <w:tcPr>
            <w:tcW w:w="1710" w:type="dxa"/>
          </w:tcPr>
          <w:p w:rsidR="00611A36" w:rsidRPr="006E2B44" w:rsidRDefault="00611A36" w:rsidP="00C52D1C">
            <w:pPr>
              <w:rPr>
                <w:sz w:val="16"/>
                <w:szCs w:val="16"/>
              </w:rPr>
            </w:pPr>
            <w:r w:rsidRPr="006E2B44">
              <w:rPr>
                <w:sz w:val="16"/>
                <w:szCs w:val="16"/>
              </w:rPr>
              <w:t>$250, $1000 renewal</w:t>
            </w:r>
          </w:p>
        </w:tc>
        <w:tc>
          <w:tcPr>
            <w:tcW w:w="1659" w:type="dxa"/>
          </w:tcPr>
          <w:p w:rsidR="00611A36" w:rsidRPr="006E2B44" w:rsidRDefault="00611A36" w:rsidP="00C52D1C">
            <w:pPr>
              <w:rPr>
                <w:sz w:val="16"/>
                <w:szCs w:val="16"/>
              </w:rPr>
            </w:pPr>
            <w:r>
              <w:rPr>
                <w:sz w:val="16"/>
                <w:szCs w:val="16"/>
              </w:rPr>
              <w:t>N/A</w:t>
            </w:r>
          </w:p>
        </w:tc>
        <w:tc>
          <w:tcPr>
            <w:tcW w:w="1311" w:type="dxa"/>
            <w:gridSpan w:val="2"/>
          </w:tcPr>
          <w:p w:rsidR="00611A36" w:rsidRDefault="00611A36" w:rsidP="00C52D1C">
            <w:pPr>
              <w:rPr>
                <w:sz w:val="16"/>
                <w:szCs w:val="16"/>
              </w:rPr>
            </w:pPr>
            <w:r>
              <w:rPr>
                <w:sz w:val="16"/>
                <w:szCs w:val="16"/>
              </w:rPr>
              <w:t>Processing license</w:t>
            </w:r>
          </w:p>
          <w:p w:rsidR="00611A36" w:rsidRDefault="00611A36" w:rsidP="00C52D1C">
            <w:pPr>
              <w:rPr>
                <w:sz w:val="16"/>
                <w:szCs w:val="16"/>
              </w:rPr>
            </w:pPr>
          </w:p>
          <w:p w:rsidR="00611A36" w:rsidRDefault="00611A36" w:rsidP="00C52D1C">
            <w:pPr>
              <w:rPr>
                <w:sz w:val="16"/>
                <w:szCs w:val="16"/>
              </w:rPr>
            </w:pPr>
            <w:r>
              <w:rPr>
                <w:sz w:val="16"/>
                <w:szCs w:val="16"/>
              </w:rPr>
              <w:t>$1,000</w:t>
            </w:r>
          </w:p>
          <w:p w:rsidR="00611A36" w:rsidRPr="006E2B44" w:rsidRDefault="00611A36" w:rsidP="00C52D1C">
            <w:pPr>
              <w:rPr>
                <w:sz w:val="16"/>
                <w:szCs w:val="16"/>
              </w:rPr>
            </w:pPr>
            <w:r>
              <w:rPr>
                <w:sz w:val="16"/>
                <w:szCs w:val="16"/>
              </w:rPr>
              <w:t>$250 processing fee</w:t>
            </w:r>
          </w:p>
        </w:tc>
        <w:tc>
          <w:tcPr>
            <w:tcW w:w="1414" w:type="dxa"/>
          </w:tcPr>
          <w:p w:rsidR="00611A36" w:rsidRPr="006E2B44" w:rsidRDefault="00611A36" w:rsidP="00C52D1C">
            <w:pPr>
              <w:rPr>
                <w:sz w:val="16"/>
                <w:szCs w:val="16"/>
              </w:rPr>
            </w:pPr>
            <w:r>
              <w:rPr>
                <w:sz w:val="16"/>
                <w:szCs w:val="16"/>
              </w:rPr>
              <w:t>Marijuana product manufacturing facility: TBD; marijuana establishment may renew 90 days prior to expiration of registration</w:t>
            </w:r>
          </w:p>
        </w:tc>
        <w:tc>
          <w:tcPr>
            <w:tcW w:w="1283" w:type="dxa"/>
          </w:tcPr>
          <w:p w:rsidR="00611A36" w:rsidRPr="006E2B44" w:rsidRDefault="00611A36" w:rsidP="00C52D1C">
            <w:pPr>
              <w:rPr>
                <w:sz w:val="16"/>
                <w:szCs w:val="16"/>
              </w:rPr>
            </w:pPr>
            <w:r>
              <w:rPr>
                <w:sz w:val="16"/>
                <w:szCs w:val="16"/>
              </w:rPr>
              <w:t xml:space="preserve">No fees </w:t>
            </w:r>
          </w:p>
        </w:tc>
        <w:tc>
          <w:tcPr>
            <w:tcW w:w="1475" w:type="dxa"/>
          </w:tcPr>
          <w:p w:rsidR="00611A36" w:rsidRDefault="00611A36" w:rsidP="00C52D1C">
            <w:r w:rsidRPr="00624D49">
              <w:rPr>
                <w:sz w:val="16"/>
                <w:szCs w:val="16"/>
              </w:rPr>
              <w:t xml:space="preserve">Varies by state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Retailer</w:t>
            </w:r>
          </w:p>
        </w:tc>
        <w:tc>
          <w:tcPr>
            <w:tcW w:w="2354" w:type="dxa"/>
          </w:tcPr>
          <w:p w:rsidR="00611A36" w:rsidRDefault="00611A36" w:rsidP="00C52D1C">
            <w:pPr>
              <w:rPr>
                <w:sz w:val="16"/>
                <w:szCs w:val="16"/>
              </w:rPr>
            </w:pPr>
            <w:r>
              <w:rPr>
                <w:sz w:val="16"/>
                <w:szCs w:val="16"/>
              </w:rPr>
              <w:t>Retail Marijuana Store</w:t>
            </w:r>
          </w:p>
          <w:p w:rsidR="00611A36" w:rsidRDefault="00611A36" w:rsidP="00C52D1C">
            <w:pPr>
              <w:rPr>
                <w:sz w:val="16"/>
                <w:szCs w:val="16"/>
              </w:rPr>
            </w:pPr>
            <w:r>
              <w:rPr>
                <w:sz w:val="16"/>
                <w:szCs w:val="16"/>
              </w:rPr>
              <w:t xml:space="preserve">App Fee: </w:t>
            </w:r>
            <w:r w:rsidRPr="006E2B44">
              <w:rPr>
                <w:sz w:val="16"/>
                <w:szCs w:val="16"/>
              </w:rPr>
              <w:t>$</w:t>
            </w:r>
            <w:r>
              <w:rPr>
                <w:sz w:val="16"/>
                <w:szCs w:val="16"/>
              </w:rPr>
              <w:t>5,000</w:t>
            </w:r>
          </w:p>
          <w:p w:rsidR="00611A36" w:rsidRPr="006E2B44" w:rsidRDefault="00611A36" w:rsidP="00C52D1C">
            <w:pPr>
              <w:rPr>
                <w:sz w:val="16"/>
                <w:szCs w:val="16"/>
              </w:rPr>
            </w:pPr>
            <w:r>
              <w:rPr>
                <w:sz w:val="16"/>
                <w:szCs w:val="16"/>
              </w:rPr>
              <w:t>License fee:</w:t>
            </w:r>
            <w:r w:rsidRPr="006E2B44">
              <w:rPr>
                <w:sz w:val="16"/>
                <w:szCs w:val="16"/>
              </w:rPr>
              <w:t xml:space="preserve"> $</w:t>
            </w:r>
            <w:r>
              <w:rPr>
                <w:sz w:val="16"/>
                <w:szCs w:val="16"/>
              </w:rPr>
              <w:t>3,000</w:t>
            </w:r>
            <w:r w:rsidRPr="006E2B44">
              <w:rPr>
                <w:sz w:val="16"/>
                <w:szCs w:val="16"/>
              </w:rPr>
              <w:t xml:space="preserve"> </w:t>
            </w:r>
            <w:r>
              <w:rPr>
                <w:sz w:val="16"/>
                <w:szCs w:val="16"/>
              </w:rPr>
              <w:t xml:space="preserve">Renewal: </w:t>
            </w:r>
            <w:r w:rsidRPr="006E2B44">
              <w:rPr>
                <w:sz w:val="16"/>
                <w:szCs w:val="16"/>
              </w:rPr>
              <w:t xml:space="preserve"> </w:t>
            </w:r>
            <w:r>
              <w:rPr>
                <w:sz w:val="16"/>
                <w:szCs w:val="16"/>
              </w:rPr>
              <w:t>$3,300</w:t>
            </w:r>
          </w:p>
        </w:tc>
        <w:tc>
          <w:tcPr>
            <w:tcW w:w="1710" w:type="dxa"/>
          </w:tcPr>
          <w:p w:rsidR="00611A36" w:rsidRPr="006E2B44" w:rsidRDefault="00611A36" w:rsidP="00C52D1C">
            <w:pPr>
              <w:rPr>
                <w:sz w:val="16"/>
                <w:szCs w:val="16"/>
              </w:rPr>
            </w:pPr>
            <w:r w:rsidRPr="006E2B44">
              <w:rPr>
                <w:sz w:val="16"/>
                <w:szCs w:val="16"/>
              </w:rPr>
              <w:t>$250, $1000 renewal</w:t>
            </w:r>
          </w:p>
        </w:tc>
        <w:tc>
          <w:tcPr>
            <w:tcW w:w="1659" w:type="dxa"/>
          </w:tcPr>
          <w:p w:rsidR="00611A36" w:rsidRPr="006E2B44" w:rsidRDefault="00611A36" w:rsidP="00C52D1C">
            <w:pPr>
              <w:rPr>
                <w:sz w:val="16"/>
                <w:szCs w:val="16"/>
              </w:rPr>
            </w:pPr>
            <w:r>
              <w:rPr>
                <w:sz w:val="16"/>
                <w:szCs w:val="16"/>
              </w:rPr>
              <w:t xml:space="preserve">Same laws as 1985 law regulating pharmacies </w:t>
            </w:r>
          </w:p>
        </w:tc>
        <w:tc>
          <w:tcPr>
            <w:tcW w:w="1311" w:type="dxa"/>
            <w:gridSpan w:val="2"/>
          </w:tcPr>
          <w:p w:rsidR="00611A36" w:rsidRDefault="00611A36" w:rsidP="00C52D1C">
            <w:pPr>
              <w:rPr>
                <w:sz w:val="16"/>
                <w:szCs w:val="16"/>
              </w:rPr>
            </w:pPr>
            <w:r>
              <w:rPr>
                <w:sz w:val="16"/>
                <w:szCs w:val="16"/>
              </w:rPr>
              <w:t>Retailer license</w:t>
            </w:r>
          </w:p>
          <w:p w:rsidR="00611A36" w:rsidRDefault="00611A36" w:rsidP="00C52D1C">
            <w:pPr>
              <w:rPr>
                <w:sz w:val="16"/>
                <w:szCs w:val="16"/>
              </w:rPr>
            </w:pPr>
          </w:p>
          <w:p w:rsidR="00611A36" w:rsidRDefault="00611A36" w:rsidP="00C52D1C">
            <w:pPr>
              <w:rPr>
                <w:sz w:val="16"/>
                <w:szCs w:val="16"/>
              </w:rPr>
            </w:pPr>
            <w:r>
              <w:rPr>
                <w:sz w:val="16"/>
                <w:szCs w:val="16"/>
              </w:rPr>
              <w:t>$1,000</w:t>
            </w:r>
          </w:p>
          <w:p w:rsidR="00611A36" w:rsidRPr="006E2B44" w:rsidRDefault="00611A36" w:rsidP="00C52D1C">
            <w:pPr>
              <w:rPr>
                <w:sz w:val="16"/>
                <w:szCs w:val="16"/>
              </w:rPr>
            </w:pPr>
            <w:r>
              <w:rPr>
                <w:sz w:val="16"/>
                <w:szCs w:val="16"/>
              </w:rPr>
              <w:t>$250 processing fee</w:t>
            </w:r>
          </w:p>
        </w:tc>
        <w:tc>
          <w:tcPr>
            <w:tcW w:w="1414" w:type="dxa"/>
          </w:tcPr>
          <w:p w:rsidR="00611A36" w:rsidRPr="006E2B44" w:rsidRDefault="00611A36" w:rsidP="00C52D1C">
            <w:pPr>
              <w:rPr>
                <w:sz w:val="16"/>
                <w:szCs w:val="16"/>
              </w:rPr>
            </w:pPr>
            <w:r>
              <w:rPr>
                <w:sz w:val="16"/>
                <w:szCs w:val="16"/>
              </w:rPr>
              <w:t>Retail marijuana store: TBD</w:t>
            </w:r>
          </w:p>
        </w:tc>
        <w:tc>
          <w:tcPr>
            <w:tcW w:w="1283" w:type="dxa"/>
          </w:tcPr>
          <w:p w:rsidR="00611A36" w:rsidRPr="006E2B44" w:rsidRDefault="00611A36" w:rsidP="00C52D1C">
            <w:pPr>
              <w:rPr>
                <w:sz w:val="16"/>
                <w:szCs w:val="16"/>
              </w:rPr>
            </w:pPr>
            <w:r>
              <w:rPr>
                <w:sz w:val="16"/>
                <w:szCs w:val="16"/>
              </w:rPr>
              <w:t xml:space="preserve">No fees </w:t>
            </w:r>
          </w:p>
        </w:tc>
        <w:tc>
          <w:tcPr>
            <w:tcW w:w="1475" w:type="dxa"/>
          </w:tcPr>
          <w:p w:rsidR="00611A36" w:rsidRDefault="00611A36" w:rsidP="00C52D1C">
            <w:r w:rsidRPr="00624D49">
              <w:rPr>
                <w:sz w:val="16"/>
                <w:szCs w:val="16"/>
              </w:rPr>
              <w:t xml:space="preserve">Varies by state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w:t>
            </w:r>
            <w:r>
              <w:rPr>
                <w:sz w:val="16"/>
                <w:szCs w:val="16"/>
              </w:rPr>
              <w:t>Other</w:t>
            </w:r>
          </w:p>
        </w:tc>
        <w:tc>
          <w:tcPr>
            <w:tcW w:w="2354" w:type="dxa"/>
          </w:tcPr>
          <w:p w:rsidR="00611A36" w:rsidRDefault="00611A36" w:rsidP="00C52D1C">
            <w:pPr>
              <w:rPr>
                <w:sz w:val="16"/>
                <w:szCs w:val="16"/>
              </w:rPr>
            </w:pPr>
            <w:r>
              <w:rPr>
                <w:sz w:val="16"/>
                <w:szCs w:val="16"/>
              </w:rPr>
              <w:t xml:space="preserve">Retail Marijuana Testing Facility </w:t>
            </w:r>
          </w:p>
          <w:p w:rsidR="00611A36" w:rsidRDefault="00611A36" w:rsidP="00C52D1C">
            <w:pPr>
              <w:rPr>
                <w:sz w:val="16"/>
                <w:szCs w:val="16"/>
              </w:rPr>
            </w:pPr>
            <w:r>
              <w:rPr>
                <w:sz w:val="16"/>
                <w:szCs w:val="16"/>
              </w:rPr>
              <w:t xml:space="preserve">App Fee: </w:t>
            </w:r>
            <w:r w:rsidRPr="006E2B44">
              <w:rPr>
                <w:sz w:val="16"/>
                <w:szCs w:val="16"/>
              </w:rPr>
              <w:t>$</w:t>
            </w:r>
            <w:r>
              <w:rPr>
                <w:sz w:val="16"/>
                <w:szCs w:val="16"/>
              </w:rPr>
              <w:t>1,000</w:t>
            </w:r>
          </w:p>
          <w:p w:rsidR="00611A36" w:rsidRPr="006E2B44" w:rsidRDefault="00611A36" w:rsidP="00C52D1C">
            <w:pPr>
              <w:rPr>
                <w:sz w:val="16"/>
                <w:szCs w:val="16"/>
              </w:rPr>
            </w:pPr>
            <w:r>
              <w:rPr>
                <w:sz w:val="16"/>
                <w:szCs w:val="16"/>
              </w:rPr>
              <w:t>License fee: $2,200</w:t>
            </w:r>
            <w:r w:rsidRPr="006E2B44">
              <w:rPr>
                <w:sz w:val="16"/>
                <w:szCs w:val="16"/>
              </w:rPr>
              <w:t xml:space="preserve"> </w:t>
            </w:r>
            <w:r>
              <w:rPr>
                <w:sz w:val="16"/>
                <w:szCs w:val="16"/>
              </w:rPr>
              <w:t>Renewal: $2,500</w:t>
            </w:r>
          </w:p>
        </w:tc>
        <w:tc>
          <w:tcPr>
            <w:tcW w:w="1710" w:type="dxa"/>
          </w:tcPr>
          <w:p w:rsidR="00611A36" w:rsidRPr="006E2B44" w:rsidRDefault="00611A36" w:rsidP="00C52D1C">
            <w:pPr>
              <w:rPr>
                <w:sz w:val="16"/>
                <w:szCs w:val="16"/>
              </w:rPr>
            </w:pPr>
            <w:r w:rsidRPr="006E2B44">
              <w:rPr>
                <w:sz w:val="16"/>
                <w:szCs w:val="16"/>
              </w:rPr>
              <w:t xml:space="preserve">N/A </w:t>
            </w:r>
          </w:p>
        </w:tc>
        <w:tc>
          <w:tcPr>
            <w:tcW w:w="1659" w:type="dxa"/>
          </w:tcPr>
          <w:p w:rsidR="00611A36" w:rsidRPr="006E2B44" w:rsidRDefault="00611A36" w:rsidP="00C52D1C">
            <w:pPr>
              <w:rPr>
                <w:sz w:val="16"/>
                <w:szCs w:val="16"/>
              </w:rPr>
            </w:pPr>
            <w:r>
              <w:rPr>
                <w:sz w:val="16"/>
                <w:szCs w:val="16"/>
              </w:rPr>
              <w:t xml:space="preserve">N/A </w:t>
            </w:r>
          </w:p>
        </w:tc>
        <w:tc>
          <w:tcPr>
            <w:tcW w:w="1311" w:type="dxa"/>
            <w:gridSpan w:val="2"/>
          </w:tcPr>
          <w:p w:rsidR="00611A36" w:rsidRDefault="00611A36" w:rsidP="00C52D1C">
            <w:pPr>
              <w:rPr>
                <w:sz w:val="16"/>
                <w:szCs w:val="16"/>
              </w:rPr>
            </w:pPr>
            <w:r>
              <w:rPr>
                <w:sz w:val="16"/>
                <w:szCs w:val="16"/>
              </w:rPr>
              <w:t xml:space="preserve">Wholesaler license </w:t>
            </w:r>
          </w:p>
          <w:p w:rsidR="00611A36" w:rsidRDefault="00611A36" w:rsidP="00C52D1C">
            <w:pPr>
              <w:rPr>
                <w:sz w:val="16"/>
                <w:szCs w:val="16"/>
              </w:rPr>
            </w:pPr>
          </w:p>
          <w:p w:rsidR="00611A36" w:rsidRDefault="00611A36" w:rsidP="00C52D1C">
            <w:pPr>
              <w:rPr>
                <w:sz w:val="16"/>
                <w:szCs w:val="16"/>
              </w:rPr>
            </w:pPr>
            <w:r>
              <w:rPr>
                <w:sz w:val="16"/>
                <w:szCs w:val="16"/>
              </w:rPr>
              <w:t>$1,000</w:t>
            </w:r>
          </w:p>
          <w:p w:rsidR="00611A36" w:rsidRPr="006E2B44" w:rsidRDefault="00611A36" w:rsidP="00C52D1C">
            <w:pPr>
              <w:rPr>
                <w:sz w:val="16"/>
                <w:szCs w:val="16"/>
              </w:rPr>
            </w:pPr>
            <w:r>
              <w:rPr>
                <w:sz w:val="16"/>
                <w:szCs w:val="16"/>
              </w:rPr>
              <w:t>$250 processing fee</w:t>
            </w:r>
          </w:p>
        </w:tc>
        <w:tc>
          <w:tcPr>
            <w:tcW w:w="1414" w:type="dxa"/>
          </w:tcPr>
          <w:p w:rsidR="00611A36" w:rsidRPr="006E2B44" w:rsidRDefault="00611A36" w:rsidP="00C52D1C">
            <w:pPr>
              <w:rPr>
                <w:sz w:val="16"/>
                <w:szCs w:val="16"/>
              </w:rPr>
            </w:pPr>
            <w:r>
              <w:rPr>
                <w:sz w:val="16"/>
                <w:szCs w:val="16"/>
              </w:rPr>
              <w:t>Marijuana testing facility: TBD</w:t>
            </w:r>
          </w:p>
        </w:tc>
        <w:tc>
          <w:tcPr>
            <w:tcW w:w="1283" w:type="dxa"/>
          </w:tcPr>
          <w:p w:rsidR="00611A36" w:rsidRPr="006E2B44" w:rsidRDefault="00611A36" w:rsidP="00C52D1C">
            <w:pPr>
              <w:rPr>
                <w:sz w:val="16"/>
                <w:szCs w:val="16"/>
              </w:rPr>
            </w:pPr>
            <w:r>
              <w:rPr>
                <w:sz w:val="16"/>
                <w:szCs w:val="16"/>
              </w:rPr>
              <w:t xml:space="preserve">No fees </w:t>
            </w:r>
          </w:p>
        </w:tc>
        <w:tc>
          <w:tcPr>
            <w:tcW w:w="1475" w:type="dxa"/>
          </w:tcPr>
          <w:p w:rsidR="00611A36" w:rsidRPr="006E2B44" w:rsidRDefault="00611A36" w:rsidP="00C52D1C">
            <w:pPr>
              <w:rPr>
                <w:sz w:val="16"/>
                <w:szCs w:val="16"/>
              </w:rPr>
            </w:pPr>
            <w:r>
              <w:rPr>
                <w:sz w:val="16"/>
                <w:szCs w:val="16"/>
              </w:rPr>
              <w:t xml:space="preserve">N/A </w:t>
            </w:r>
          </w:p>
        </w:tc>
      </w:tr>
      <w:tr w:rsidR="00611A36" w:rsidRPr="006E2B44">
        <w:trPr>
          <w:cantSplit/>
          <w:trHeight w:val="20"/>
          <w:jc w:val="center"/>
        </w:trPr>
        <w:tc>
          <w:tcPr>
            <w:tcW w:w="12484" w:type="dxa"/>
            <w:gridSpan w:val="9"/>
          </w:tcPr>
          <w:p w:rsidR="00611A36" w:rsidRPr="006E2B44" w:rsidRDefault="00611A36" w:rsidP="00C52D1C">
            <w:pPr>
              <w:rPr>
                <w:b/>
                <w:sz w:val="16"/>
                <w:szCs w:val="16"/>
              </w:rPr>
            </w:pPr>
            <w:r w:rsidRPr="006E2B44">
              <w:rPr>
                <w:b/>
                <w:sz w:val="16"/>
                <w:szCs w:val="16"/>
              </w:rPr>
              <w:t xml:space="preserve">License Restrictions </w:t>
            </w: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Cultivators</w:t>
            </w:r>
          </w:p>
        </w:tc>
        <w:tc>
          <w:tcPr>
            <w:tcW w:w="2354" w:type="dxa"/>
          </w:tcPr>
          <w:p w:rsidR="00611A36" w:rsidRPr="006E2B44" w:rsidRDefault="00611A36" w:rsidP="00C52D1C">
            <w:pPr>
              <w:rPr>
                <w:sz w:val="16"/>
                <w:szCs w:val="16"/>
              </w:rPr>
            </w:pPr>
            <w:r>
              <w:rPr>
                <w:sz w:val="16"/>
                <w:szCs w:val="16"/>
              </w:rPr>
              <w:t>Facilities that harvest more than twice or once or twice a year may not  accumulate Harvested Marijuana in excess of the total amount of inventory the Licensee produced that was transferred to another Retail Marijuana Establishment in the previous quarter or year</w:t>
            </w:r>
          </w:p>
        </w:tc>
        <w:tc>
          <w:tcPr>
            <w:tcW w:w="1710" w:type="dxa"/>
          </w:tcPr>
          <w:p w:rsidR="00611A36" w:rsidRPr="00023C46" w:rsidRDefault="00611A36" w:rsidP="00C52D1C">
            <w:pPr>
              <w:rPr>
                <w:sz w:val="16"/>
                <w:szCs w:val="16"/>
              </w:rPr>
            </w:pPr>
            <w:r w:rsidRPr="00023C46">
              <w:rPr>
                <w:sz w:val="16"/>
                <w:szCs w:val="16"/>
              </w:rPr>
              <w:t>Tier</w:t>
            </w:r>
            <w:r>
              <w:rPr>
                <w:sz w:val="16"/>
                <w:szCs w:val="16"/>
              </w:rPr>
              <w:t xml:space="preserve"> 1: Less than 2,000 square feet;</w:t>
            </w:r>
          </w:p>
          <w:p w:rsidR="00611A36" w:rsidRPr="00023C46" w:rsidRDefault="00611A36" w:rsidP="00C52D1C">
            <w:pPr>
              <w:rPr>
                <w:sz w:val="16"/>
                <w:szCs w:val="16"/>
              </w:rPr>
            </w:pPr>
            <w:r w:rsidRPr="00023C46">
              <w:rPr>
                <w:sz w:val="16"/>
                <w:szCs w:val="16"/>
              </w:rPr>
              <w:t xml:space="preserve"> Tier 2: 2,000 square feet to 10,000 square feet;</w:t>
            </w:r>
          </w:p>
          <w:p w:rsidR="00611A36" w:rsidRPr="006E2B44" w:rsidRDefault="00611A36" w:rsidP="00C52D1C">
            <w:pPr>
              <w:rPr>
                <w:sz w:val="16"/>
                <w:szCs w:val="16"/>
              </w:rPr>
            </w:pPr>
            <w:r w:rsidRPr="00023C46">
              <w:rPr>
                <w:sz w:val="16"/>
                <w:szCs w:val="16"/>
              </w:rPr>
              <w:t>Tier 3: 10,000 square feet to 30,000 square feet.</w:t>
            </w:r>
          </w:p>
        </w:tc>
        <w:tc>
          <w:tcPr>
            <w:tcW w:w="1659" w:type="dxa"/>
          </w:tcPr>
          <w:p w:rsidR="00611A36" w:rsidRPr="006E2B44" w:rsidRDefault="00611A36" w:rsidP="00C52D1C">
            <w:pPr>
              <w:rPr>
                <w:sz w:val="16"/>
                <w:szCs w:val="16"/>
              </w:rPr>
            </w:pPr>
            <w:r>
              <w:rPr>
                <w:sz w:val="16"/>
                <w:szCs w:val="16"/>
              </w:rPr>
              <w:t>Sell product to pharmacies at $.90/gram, where it will be sold for $1/gram</w:t>
            </w:r>
          </w:p>
        </w:tc>
        <w:tc>
          <w:tcPr>
            <w:tcW w:w="1311" w:type="dxa"/>
            <w:gridSpan w:val="2"/>
          </w:tcPr>
          <w:p w:rsidR="00611A36" w:rsidRPr="006E2B44" w:rsidRDefault="00611A36" w:rsidP="00C52D1C">
            <w:pPr>
              <w:rPr>
                <w:sz w:val="16"/>
                <w:szCs w:val="16"/>
              </w:rPr>
            </w:pPr>
            <w:r>
              <w:rPr>
                <w:sz w:val="16"/>
                <w:szCs w:val="16"/>
              </w:rPr>
              <w:t>May hold 1 or more licenses from any other level of production</w:t>
            </w:r>
          </w:p>
        </w:tc>
        <w:tc>
          <w:tcPr>
            <w:tcW w:w="1414" w:type="dxa"/>
          </w:tcPr>
          <w:p w:rsidR="00611A36" w:rsidRPr="006E2B44"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p>
        </w:tc>
        <w:tc>
          <w:tcPr>
            <w:tcW w:w="1475" w:type="dxa"/>
          </w:tcPr>
          <w:p w:rsidR="00611A36" w:rsidRPr="006E2B44"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Inventory</w:t>
            </w:r>
          </w:p>
        </w:tc>
        <w:tc>
          <w:tcPr>
            <w:tcW w:w="2354" w:type="dxa"/>
          </w:tcPr>
          <w:p w:rsidR="00611A36" w:rsidRDefault="00611A36" w:rsidP="00C52D1C">
            <w:pPr>
              <w:rPr>
                <w:sz w:val="16"/>
                <w:szCs w:val="16"/>
              </w:rPr>
            </w:pPr>
            <w:r>
              <w:rPr>
                <w:sz w:val="16"/>
                <w:szCs w:val="16"/>
              </w:rPr>
              <w:t xml:space="preserve">Existing are limited to 6,000 to 12,000 plants depending on licensing tier </w:t>
            </w:r>
          </w:p>
          <w:p w:rsidR="00611A36" w:rsidRDefault="00611A36" w:rsidP="00C52D1C">
            <w:pPr>
              <w:rPr>
                <w:sz w:val="16"/>
                <w:szCs w:val="16"/>
              </w:rPr>
            </w:pPr>
          </w:p>
          <w:p w:rsidR="00611A36" w:rsidRDefault="00611A36" w:rsidP="00C52D1C">
            <w:pPr>
              <w:rPr>
                <w:sz w:val="16"/>
                <w:szCs w:val="16"/>
              </w:rPr>
            </w:pPr>
            <w:r>
              <w:rPr>
                <w:sz w:val="16"/>
                <w:szCs w:val="16"/>
              </w:rPr>
              <w:t>New Retail Marijuana Cultivation Facilities are limited to 3,600 but may apply for a waiver and demonstrate that for 3 consecutive months facility cultivated an amount of plants near or at its maximum allowed and transferred at least 85% of its inventory to another Retail Marijuana Establishment, if approved:</w:t>
            </w:r>
          </w:p>
          <w:p w:rsidR="00611A36" w:rsidRDefault="00611A36" w:rsidP="00C52D1C">
            <w:pPr>
              <w:rPr>
                <w:sz w:val="16"/>
                <w:szCs w:val="16"/>
              </w:rPr>
            </w:pPr>
          </w:p>
          <w:p w:rsidR="00611A36" w:rsidRDefault="00611A36" w:rsidP="00C52D1C">
            <w:pPr>
              <w:rPr>
                <w:sz w:val="16"/>
                <w:szCs w:val="16"/>
              </w:rPr>
            </w:pPr>
            <w:r>
              <w:rPr>
                <w:sz w:val="16"/>
                <w:szCs w:val="16"/>
              </w:rPr>
              <w:t>1) may cultivate up to 6,000 plants with $4,000 additional fee</w:t>
            </w:r>
          </w:p>
          <w:p w:rsidR="00611A36" w:rsidRDefault="00611A36" w:rsidP="00C52D1C">
            <w:pPr>
              <w:rPr>
                <w:sz w:val="16"/>
                <w:szCs w:val="16"/>
              </w:rPr>
            </w:pPr>
          </w:p>
          <w:p w:rsidR="00611A36" w:rsidRPr="006E2B44" w:rsidRDefault="00611A36" w:rsidP="00C52D1C">
            <w:pPr>
              <w:rPr>
                <w:sz w:val="16"/>
                <w:szCs w:val="16"/>
              </w:rPr>
            </w:pPr>
            <w:r>
              <w:rPr>
                <w:sz w:val="16"/>
                <w:szCs w:val="16"/>
              </w:rPr>
              <w:t xml:space="preserve">2) 10,200 with $8,000 additional fee </w:t>
            </w:r>
          </w:p>
        </w:tc>
        <w:tc>
          <w:tcPr>
            <w:tcW w:w="1710" w:type="dxa"/>
          </w:tcPr>
          <w:p w:rsidR="00611A36" w:rsidRPr="006E2B44" w:rsidRDefault="00611A36" w:rsidP="00C52D1C">
            <w:pPr>
              <w:rPr>
                <w:sz w:val="16"/>
                <w:szCs w:val="16"/>
              </w:rPr>
            </w:pPr>
            <w:r w:rsidRPr="006E2B44">
              <w:rPr>
                <w:sz w:val="16"/>
                <w:szCs w:val="16"/>
              </w:rPr>
              <w:t>Indoor: 6 months annual harvest</w:t>
            </w:r>
          </w:p>
          <w:p w:rsidR="00611A36" w:rsidRPr="006E2B44" w:rsidRDefault="00611A36" w:rsidP="00C52D1C">
            <w:pPr>
              <w:rPr>
                <w:sz w:val="16"/>
                <w:szCs w:val="16"/>
              </w:rPr>
            </w:pPr>
            <w:r w:rsidRPr="006E2B44">
              <w:rPr>
                <w:sz w:val="16"/>
                <w:szCs w:val="16"/>
              </w:rPr>
              <w:t>Outdoor</w:t>
            </w:r>
            <w:r>
              <w:rPr>
                <w:sz w:val="16"/>
                <w:szCs w:val="16"/>
              </w:rPr>
              <w:t>: 125% of its harvest</w:t>
            </w:r>
          </w:p>
        </w:tc>
        <w:tc>
          <w:tcPr>
            <w:tcW w:w="1659" w:type="dxa"/>
          </w:tcPr>
          <w:p w:rsidR="00611A36" w:rsidRPr="006E2B44" w:rsidRDefault="00611A36" w:rsidP="00C52D1C">
            <w:pPr>
              <w:rPr>
                <w:sz w:val="16"/>
                <w:szCs w:val="16"/>
              </w:rPr>
            </w:pPr>
            <w:r>
              <w:rPr>
                <w:sz w:val="16"/>
                <w:szCs w:val="16"/>
              </w:rPr>
              <w:t>Not specified</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p>
        </w:tc>
        <w:tc>
          <w:tcPr>
            <w:tcW w:w="1475" w:type="dxa"/>
          </w:tcPr>
          <w:p w:rsidR="00611A36" w:rsidRPr="006E2B44"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C52D1C">
            <w:pPr>
              <w:jc w:val="center"/>
              <w:rPr>
                <w:sz w:val="16"/>
                <w:szCs w:val="16"/>
              </w:rPr>
            </w:pPr>
            <w:r w:rsidRPr="006E2B44">
              <w:rPr>
                <w:sz w:val="16"/>
                <w:szCs w:val="16"/>
              </w:rPr>
              <w:t>Limits on # of Licenses</w:t>
            </w:r>
          </w:p>
        </w:tc>
        <w:tc>
          <w:tcPr>
            <w:tcW w:w="2354" w:type="dxa"/>
          </w:tcPr>
          <w:p w:rsidR="00611A36" w:rsidRPr="006E2B44" w:rsidRDefault="00611A36" w:rsidP="00C52D1C">
            <w:pPr>
              <w:rPr>
                <w:sz w:val="16"/>
                <w:szCs w:val="16"/>
              </w:rPr>
            </w:pPr>
            <w:r w:rsidRPr="006E2B44">
              <w:rPr>
                <w:sz w:val="16"/>
                <w:szCs w:val="16"/>
              </w:rPr>
              <w:t xml:space="preserve">No </w:t>
            </w:r>
          </w:p>
        </w:tc>
        <w:tc>
          <w:tcPr>
            <w:tcW w:w="1710" w:type="dxa"/>
          </w:tcPr>
          <w:p w:rsidR="00611A36" w:rsidRPr="006E2B44" w:rsidRDefault="00611A36" w:rsidP="00C52D1C">
            <w:pPr>
              <w:rPr>
                <w:sz w:val="16"/>
                <w:szCs w:val="16"/>
              </w:rPr>
            </w:pPr>
            <w:r>
              <w:rPr>
                <w:sz w:val="16"/>
                <w:szCs w:val="16"/>
              </w:rPr>
              <w:t xml:space="preserve">Yes. Limited to one producer license </w:t>
            </w:r>
          </w:p>
        </w:tc>
        <w:tc>
          <w:tcPr>
            <w:tcW w:w="1659" w:type="dxa"/>
          </w:tcPr>
          <w:p w:rsidR="00611A36" w:rsidRPr="006E2B44" w:rsidRDefault="00611A36" w:rsidP="00C52D1C">
            <w:pPr>
              <w:rPr>
                <w:sz w:val="16"/>
                <w:szCs w:val="16"/>
              </w:rPr>
            </w:pPr>
            <w:r>
              <w:rPr>
                <w:sz w:val="16"/>
                <w:szCs w:val="16"/>
              </w:rPr>
              <w:t>Yes. Only five. Gov't will select licensees in 2015</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 xml:space="preserve">Local gov'ts may prohibit or the operation of marijuana cultivation facilities through ordinance or voter initiative </w:t>
            </w:r>
          </w:p>
        </w:tc>
        <w:tc>
          <w:tcPr>
            <w:tcW w:w="1283" w:type="dxa"/>
          </w:tcPr>
          <w:p w:rsidR="00611A36" w:rsidRPr="006E2B44" w:rsidRDefault="00611A36" w:rsidP="00C52D1C">
            <w:pPr>
              <w:rPr>
                <w:sz w:val="16"/>
                <w:szCs w:val="16"/>
              </w:rPr>
            </w:pPr>
            <w:r>
              <w:rPr>
                <w:sz w:val="16"/>
                <w:szCs w:val="16"/>
              </w:rPr>
              <w:t xml:space="preserve">No limit on licenses. </w:t>
            </w:r>
          </w:p>
        </w:tc>
        <w:tc>
          <w:tcPr>
            <w:tcW w:w="1475" w:type="dxa"/>
          </w:tcPr>
          <w:p w:rsidR="00611A36" w:rsidRPr="006E2B44" w:rsidRDefault="00611A36" w:rsidP="00C52D1C">
            <w:pPr>
              <w:rPr>
                <w:sz w:val="16"/>
                <w:szCs w:val="16"/>
              </w:rPr>
            </w:pPr>
            <w:r>
              <w:rPr>
                <w:sz w:val="16"/>
                <w:szCs w:val="16"/>
              </w:rPr>
              <w:t xml:space="preserve">Limit the number of producers of tobacco. </w:t>
            </w:r>
          </w:p>
        </w:tc>
      </w:tr>
      <w:tr w:rsidR="00445FDE" w:rsidRPr="006E2B44">
        <w:trPr>
          <w:cantSplit/>
          <w:trHeight w:val="20"/>
          <w:jc w:val="center"/>
        </w:trPr>
        <w:tc>
          <w:tcPr>
            <w:tcW w:w="1278" w:type="dxa"/>
          </w:tcPr>
          <w:p w:rsidR="00445FDE" w:rsidRDefault="00445FDE" w:rsidP="00C52D1C">
            <w:pPr>
              <w:rPr>
                <w:sz w:val="16"/>
                <w:szCs w:val="16"/>
              </w:rPr>
            </w:pPr>
            <w:r>
              <w:rPr>
                <w:sz w:val="16"/>
                <w:szCs w:val="16"/>
              </w:rPr>
              <w:t>Producers/</w:t>
            </w:r>
          </w:p>
          <w:p w:rsidR="00445FDE" w:rsidRPr="006E2B44" w:rsidRDefault="00445FDE" w:rsidP="00C52D1C">
            <w:pPr>
              <w:rPr>
                <w:sz w:val="16"/>
                <w:szCs w:val="16"/>
              </w:rPr>
            </w:pPr>
            <w:r>
              <w:rPr>
                <w:sz w:val="16"/>
                <w:szCs w:val="16"/>
              </w:rPr>
              <w:t xml:space="preserve">Processors </w:t>
            </w:r>
          </w:p>
          <w:p w:rsidR="00445FDE" w:rsidRPr="006E2B44" w:rsidRDefault="00445FDE" w:rsidP="00C52D1C">
            <w:pPr>
              <w:rPr>
                <w:sz w:val="16"/>
                <w:szCs w:val="16"/>
              </w:rPr>
            </w:pPr>
          </w:p>
        </w:tc>
        <w:tc>
          <w:tcPr>
            <w:tcW w:w="2354" w:type="dxa"/>
          </w:tcPr>
          <w:p w:rsidR="00445FDE" w:rsidRPr="006E2B44" w:rsidRDefault="00445FDE" w:rsidP="00531D72">
            <w:pPr>
              <w:rPr>
                <w:sz w:val="16"/>
                <w:szCs w:val="16"/>
              </w:rPr>
            </w:pPr>
            <w:r w:rsidRPr="006E2B44">
              <w:rPr>
                <w:sz w:val="16"/>
                <w:szCs w:val="16"/>
              </w:rPr>
              <w:t xml:space="preserve">May not prepare, manufacture, package, store, label Retail MJ product in a retail food establishment </w:t>
            </w:r>
          </w:p>
        </w:tc>
        <w:tc>
          <w:tcPr>
            <w:tcW w:w="1710" w:type="dxa"/>
          </w:tcPr>
          <w:p w:rsidR="00445FDE" w:rsidRPr="006E2B44" w:rsidRDefault="00445FDE" w:rsidP="00531D72">
            <w:pPr>
              <w:rPr>
                <w:sz w:val="16"/>
                <w:szCs w:val="16"/>
              </w:rPr>
            </w:pPr>
            <w:r w:rsidRPr="006E2B44">
              <w:rPr>
                <w:sz w:val="16"/>
                <w:szCs w:val="16"/>
              </w:rPr>
              <w:t xml:space="preserve">N/A </w:t>
            </w:r>
          </w:p>
        </w:tc>
        <w:tc>
          <w:tcPr>
            <w:tcW w:w="1659" w:type="dxa"/>
          </w:tcPr>
          <w:p w:rsidR="00445FDE" w:rsidRPr="006E2B44" w:rsidRDefault="00445FDE" w:rsidP="00531D72">
            <w:pPr>
              <w:rPr>
                <w:sz w:val="16"/>
                <w:szCs w:val="16"/>
              </w:rPr>
            </w:pPr>
            <w:r>
              <w:rPr>
                <w:sz w:val="16"/>
                <w:szCs w:val="16"/>
              </w:rPr>
              <w:t xml:space="preserve">N/A </w:t>
            </w:r>
          </w:p>
        </w:tc>
        <w:tc>
          <w:tcPr>
            <w:tcW w:w="1311" w:type="dxa"/>
            <w:gridSpan w:val="2"/>
          </w:tcPr>
          <w:p w:rsidR="00445FDE" w:rsidRPr="006E2B44" w:rsidRDefault="00445FDE" w:rsidP="00531D72">
            <w:pPr>
              <w:rPr>
                <w:sz w:val="16"/>
                <w:szCs w:val="16"/>
              </w:rPr>
            </w:pPr>
            <w:r>
              <w:rPr>
                <w:sz w:val="16"/>
                <w:szCs w:val="16"/>
              </w:rPr>
              <w:t>May hold 1 or more licenses from any other level of production</w:t>
            </w:r>
          </w:p>
        </w:tc>
        <w:tc>
          <w:tcPr>
            <w:tcW w:w="1414" w:type="dxa"/>
          </w:tcPr>
          <w:p w:rsidR="00445FDE" w:rsidRPr="006E2B44" w:rsidRDefault="00445FDE" w:rsidP="00531D72">
            <w:pPr>
              <w:rPr>
                <w:sz w:val="16"/>
                <w:szCs w:val="16"/>
              </w:rPr>
            </w:pPr>
            <w:r>
              <w:rPr>
                <w:sz w:val="16"/>
                <w:szCs w:val="16"/>
              </w:rPr>
              <w:t>TBD</w:t>
            </w:r>
          </w:p>
        </w:tc>
        <w:tc>
          <w:tcPr>
            <w:tcW w:w="1283" w:type="dxa"/>
          </w:tcPr>
          <w:p w:rsidR="00445FDE" w:rsidRPr="006E2B44" w:rsidRDefault="00445FDE" w:rsidP="00531D72">
            <w:pPr>
              <w:rPr>
                <w:sz w:val="16"/>
                <w:szCs w:val="16"/>
              </w:rPr>
            </w:pPr>
          </w:p>
        </w:tc>
        <w:tc>
          <w:tcPr>
            <w:tcW w:w="1475" w:type="dxa"/>
          </w:tcPr>
          <w:p w:rsidR="00445FDE" w:rsidRPr="006E2B44" w:rsidRDefault="00445FDE" w:rsidP="00531D72">
            <w:pPr>
              <w:rPr>
                <w:sz w:val="16"/>
                <w:szCs w:val="16"/>
              </w:rPr>
            </w:pP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Inventory </w:t>
            </w:r>
          </w:p>
        </w:tc>
        <w:tc>
          <w:tcPr>
            <w:tcW w:w="2354" w:type="dxa"/>
          </w:tcPr>
          <w:p w:rsidR="00611A36" w:rsidRPr="006E2B44" w:rsidRDefault="00611A36" w:rsidP="00C52D1C">
            <w:pPr>
              <w:rPr>
                <w:sz w:val="16"/>
                <w:szCs w:val="16"/>
              </w:rPr>
            </w:pPr>
            <w:r w:rsidRPr="006E2B44">
              <w:rPr>
                <w:sz w:val="16"/>
                <w:szCs w:val="16"/>
              </w:rPr>
              <w:t xml:space="preserve">Not specified  </w:t>
            </w:r>
          </w:p>
        </w:tc>
        <w:tc>
          <w:tcPr>
            <w:tcW w:w="1710" w:type="dxa"/>
          </w:tcPr>
          <w:p w:rsidR="00611A36" w:rsidRPr="006E2B44" w:rsidRDefault="00611A36" w:rsidP="00C52D1C">
            <w:pPr>
              <w:rPr>
                <w:sz w:val="16"/>
                <w:szCs w:val="16"/>
              </w:rPr>
            </w:pPr>
            <w:r w:rsidRPr="006E2B44">
              <w:rPr>
                <w:sz w:val="16"/>
                <w:szCs w:val="16"/>
              </w:rPr>
              <w:t xml:space="preserve">6 months useable, 6 months average of total production </w:t>
            </w:r>
          </w:p>
        </w:tc>
        <w:tc>
          <w:tcPr>
            <w:tcW w:w="1659" w:type="dxa"/>
          </w:tcPr>
          <w:p w:rsidR="00611A36" w:rsidRPr="006E2B44" w:rsidRDefault="00611A36" w:rsidP="00C52D1C">
            <w:pPr>
              <w:rPr>
                <w:sz w:val="16"/>
                <w:szCs w:val="16"/>
              </w:rPr>
            </w:pPr>
            <w:r>
              <w:rPr>
                <w:sz w:val="16"/>
                <w:szCs w:val="16"/>
              </w:rPr>
              <w:t xml:space="preserve">N/A </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p>
        </w:tc>
        <w:tc>
          <w:tcPr>
            <w:tcW w:w="1475" w:type="dxa"/>
          </w:tcPr>
          <w:p w:rsidR="00611A36" w:rsidRPr="006E2B44"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Limits on Licenses </w:t>
            </w:r>
          </w:p>
        </w:tc>
        <w:tc>
          <w:tcPr>
            <w:tcW w:w="2354" w:type="dxa"/>
          </w:tcPr>
          <w:p w:rsidR="00611A36" w:rsidRPr="006E2B44" w:rsidRDefault="00611A36" w:rsidP="00C52D1C">
            <w:pPr>
              <w:rPr>
                <w:sz w:val="16"/>
                <w:szCs w:val="16"/>
              </w:rPr>
            </w:pPr>
            <w:r w:rsidRPr="006E2B44">
              <w:rPr>
                <w:sz w:val="16"/>
                <w:szCs w:val="16"/>
              </w:rPr>
              <w:t xml:space="preserve">No </w:t>
            </w:r>
          </w:p>
        </w:tc>
        <w:tc>
          <w:tcPr>
            <w:tcW w:w="1710" w:type="dxa"/>
          </w:tcPr>
          <w:p w:rsidR="00611A36" w:rsidRPr="006E2B44" w:rsidRDefault="00611A36" w:rsidP="00C52D1C">
            <w:pPr>
              <w:rPr>
                <w:sz w:val="16"/>
                <w:szCs w:val="16"/>
              </w:rPr>
            </w:pPr>
            <w:r>
              <w:rPr>
                <w:sz w:val="16"/>
                <w:szCs w:val="16"/>
              </w:rPr>
              <w:t>Limited to three processor licenses</w:t>
            </w:r>
          </w:p>
        </w:tc>
        <w:tc>
          <w:tcPr>
            <w:tcW w:w="1659" w:type="dxa"/>
          </w:tcPr>
          <w:p w:rsidR="00611A36" w:rsidRPr="006E2B44" w:rsidRDefault="00611A36" w:rsidP="00C52D1C">
            <w:pPr>
              <w:rPr>
                <w:sz w:val="16"/>
                <w:szCs w:val="16"/>
              </w:rPr>
            </w:pPr>
            <w:r>
              <w:rPr>
                <w:sz w:val="16"/>
                <w:szCs w:val="16"/>
              </w:rPr>
              <w:t xml:space="preserve">N/A </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 xml:space="preserve">Local gov'ts may prohibit the operation of marijuana production facilities through ordinance or voter initiative </w:t>
            </w:r>
          </w:p>
        </w:tc>
        <w:tc>
          <w:tcPr>
            <w:tcW w:w="1283" w:type="dxa"/>
          </w:tcPr>
          <w:p w:rsidR="00611A36" w:rsidRPr="006E2B44" w:rsidRDefault="00611A36" w:rsidP="00C52D1C">
            <w:pPr>
              <w:rPr>
                <w:sz w:val="16"/>
                <w:szCs w:val="16"/>
              </w:rPr>
            </w:pPr>
          </w:p>
        </w:tc>
        <w:tc>
          <w:tcPr>
            <w:tcW w:w="1475" w:type="dxa"/>
          </w:tcPr>
          <w:p w:rsidR="00611A36" w:rsidRPr="006E2B44"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Retailers</w:t>
            </w:r>
          </w:p>
        </w:tc>
        <w:tc>
          <w:tcPr>
            <w:tcW w:w="2354" w:type="dxa"/>
          </w:tcPr>
          <w:p w:rsidR="00611A36" w:rsidRDefault="00611A36" w:rsidP="00C52D1C">
            <w:pPr>
              <w:rPr>
                <w:sz w:val="16"/>
                <w:szCs w:val="16"/>
              </w:rPr>
            </w:pPr>
            <w:r>
              <w:rPr>
                <w:sz w:val="16"/>
                <w:szCs w:val="16"/>
              </w:rPr>
              <w:t>Administrative Fees</w:t>
            </w:r>
          </w:p>
          <w:p w:rsidR="00611A36" w:rsidRDefault="00611A36" w:rsidP="00C52D1C">
            <w:pPr>
              <w:rPr>
                <w:sz w:val="16"/>
                <w:szCs w:val="16"/>
              </w:rPr>
            </w:pPr>
            <w:r>
              <w:rPr>
                <w:sz w:val="16"/>
                <w:szCs w:val="16"/>
              </w:rPr>
              <w:t>Transfer of Ownership: $2,000</w:t>
            </w:r>
          </w:p>
          <w:p w:rsidR="00611A36" w:rsidRDefault="00611A36" w:rsidP="00C52D1C">
            <w:pPr>
              <w:rPr>
                <w:sz w:val="16"/>
                <w:szCs w:val="16"/>
              </w:rPr>
            </w:pPr>
            <w:r>
              <w:rPr>
                <w:sz w:val="16"/>
                <w:szCs w:val="16"/>
              </w:rPr>
              <w:t>Reallocation of Ownership: $800</w:t>
            </w:r>
          </w:p>
          <w:p w:rsidR="00611A36" w:rsidRDefault="00611A36" w:rsidP="00C52D1C">
            <w:pPr>
              <w:rPr>
                <w:sz w:val="16"/>
                <w:szCs w:val="16"/>
              </w:rPr>
            </w:pPr>
            <w:r>
              <w:rPr>
                <w:sz w:val="16"/>
                <w:szCs w:val="16"/>
              </w:rPr>
              <w:t>Change of Corporation of LLC Structure per person: $800</w:t>
            </w:r>
          </w:p>
          <w:p w:rsidR="00611A36" w:rsidRDefault="00611A36" w:rsidP="00C52D1C">
            <w:pPr>
              <w:rPr>
                <w:sz w:val="16"/>
                <w:szCs w:val="16"/>
              </w:rPr>
            </w:pPr>
            <w:r>
              <w:rPr>
                <w:sz w:val="16"/>
                <w:szCs w:val="16"/>
              </w:rPr>
              <w:t>Change of Trade Name: $40</w:t>
            </w:r>
          </w:p>
          <w:p w:rsidR="00611A36" w:rsidRDefault="00611A36" w:rsidP="00C52D1C">
            <w:pPr>
              <w:rPr>
                <w:sz w:val="16"/>
                <w:szCs w:val="16"/>
              </w:rPr>
            </w:pPr>
            <w:r>
              <w:rPr>
                <w:sz w:val="16"/>
                <w:szCs w:val="16"/>
              </w:rPr>
              <w:t>Change of Location: $500</w:t>
            </w:r>
          </w:p>
          <w:p w:rsidR="00611A36" w:rsidRDefault="00611A36" w:rsidP="00C52D1C">
            <w:pPr>
              <w:rPr>
                <w:sz w:val="16"/>
                <w:szCs w:val="16"/>
              </w:rPr>
            </w:pPr>
            <w:r>
              <w:rPr>
                <w:sz w:val="16"/>
                <w:szCs w:val="16"/>
              </w:rPr>
              <w:t>Modification of License Premises: $120</w:t>
            </w:r>
          </w:p>
          <w:p w:rsidR="00611A36" w:rsidRDefault="00611A36" w:rsidP="00C52D1C">
            <w:pPr>
              <w:rPr>
                <w:sz w:val="16"/>
                <w:szCs w:val="16"/>
              </w:rPr>
            </w:pPr>
            <w:r>
              <w:rPr>
                <w:sz w:val="16"/>
                <w:szCs w:val="16"/>
              </w:rPr>
              <w:t>Duplicate Business License: $40</w:t>
            </w:r>
          </w:p>
          <w:p w:rsidR="00611A36" w:rsidRDefault="00611A36" w:rsidP="00C52D1C">
            <w:pPr>
              <w:rPr>
                <w:sz w:val="16"/>
                <w:szCs w:val="16"/>
              </w:rPr>
            </w:pPr>
            <w:r>
              <w:rPr>
                <w:sz w:val="16"/>
                <w:szCs w:val="16"/>
              </w:rPr>
              <w:t>Duplicate Occupational License: $10</w:t>
            </w:r>
          </w:p>
          <w:p w:rsidR="00611A36" w:rsidRPr="0023424E" w:rsidRDefault="00611A36" w:rsidP="00C52D1C">
            <w:pPr>
              <w:rPr>
                <w:sz w:val="16"/>
                <w:szCs w:val="16"/>
              </w:rPr>
            </w:pPr>
            <w:r w:rsidRPr="0023424E">
              <w:rPr>
                <w:sz w:val="16"/>
                <w:szCs w:val="16"/>
              </w:rPr>
              <w:t>Indirect Financial Interest Background Investigations: $150</w:t>
            </w:r>
          </w:p>
          <w:p w:rsidR="00611A36" w:rsidRPr="0023424E" w:rsidRDefault="00611A36" w:rsidP="00C52D1C">
            <w:pPr>
              <w:rPr>
                <w:sz w:val="16"/>
                <w:szCs w:val="16"/>
              </w:rPr>
            </w:pPr>
            <w:r w:rsidRPr="0023424E">
              <w:rPr>
                <w:sz w:val="16"/>
                <w:szCs w:val="16"/>
              </w:rPr>
              <w:t>Off Premise Storage Permit: $2,200</w:t>
            </w:r>
          </w:p>
          <w:p w:rsidR="00611A36" w:rsidRDefault="00611A36" w:rsidP="00C52D1C">
            <w:pPr>
              <w:rPr>
                <w:sz w:val="16"/>
                <w:szCs w:val="16"/>
              </w:rPr>
            </w:pPr>
            <w:r w:rsidRPr="0023424E">
              <w:rPr>
                <w:sz w:val="16"/>
                <w:szCs w:val="16"/>
              </w:rPr>
              <w:t>Subpoena Fee: $200</w:t>
            </w:r>
          </w:p>
          <w:p w:rsidR="00611A36" w:rsidRDefault="00611A36" w:rsidP="00C52D1C">
            <w:pPr>
              <w:rPr>
                <w:sz w:val="16"/>
                <w:szCs w:val="16"/>
              </w:rPr>
            </w:pPr>
          </w:p>
          <w:p w:rsidR="00611A36" w:rsidRPr="006E2B44" w:rsidRDefault="00611A36" w:rsidP="00C52D1C">
            <w:pPr>
              <w:rPr>
                <w:sz w:val="16"/>
                <w:szCs w:val="16"/>
              </w:rPr>
            </w:pPr>
            <w:r>
              <w:rPr>
                <w:sz w:val="16"/>
                <w:szCs w:val="16"/>
              </w:rPr>
              <w:t>50% of retail fees go to the local governments and may also assess an operating fee</w:t>
            </w:r>
          </w:p>
        </w:tc>
        <w:tc>
          <w:tcPr>
            <w:tcW w:w="1710" w:type="dxa"/>
          </w:tcPr>
          <w:p w:rsidR="00611A36" w:rsidRPr="006E2B44" w:rsidRDefault="00611A36" w:rsidP="00C52D1C">
            <w:pPr>
              <w:rPr>
                <w:sz w:val="16"/>
                <w:szCs w:val="16"/>
              </w:rPr>
            </w:pPr>
            <w:r>
              <w:rPr>
                <w:sz w:val="16"/>
                <w:szCs w:val="16"/>
              </w:rPr>
              <w:t xml:space="preserve">No funding from fees is allocated to local governments for enforcement or administration </w:t>
            </w:r>
          </w:p>
        </w:tc>
        <w:tc>
          <w:tcPr>
            <w:tcW w:w="1659" w:type="dxa"/>
          </w:tcPr>
          <w:p w:rsidR="00611A36" w:rsidRDefault="00611A36" w:rsidP="00C52D1C">
            <w:pPr>
              <w:rPr>
                <w:sz w:val="16"/>
                <w:szCs w:val="16"/>
              </w:rPr>
            </w:pPr>
          </w:p>
        </w:tc>
        <w:tc>
          <w:tcPr>
            <w:tcW w:w="1311" w:type="dxa"/>
            <w:gridSpan w:val="2"/>
          </w:tcPr>
          <w:p w:rsidR="00611A36" w:rsidRPr="006E2B44" w:rsidRDefault="00611A36" w:rsidP="00C52D1C">
            <w:pPr>
              <w:rPr>
                <w:sz w:val="16"/>
                <w:szCs w:val="16"/>
              </w:rPr>
            </w:pPr>
            <w:r>
              <w:rPr>
                <w:sz w:val="16"/>
                <w:szCs w:val="16"/>
              </w:rPr>
              <w:t>May hold 1 or more licenses from any other level of production</w:t>
            </w:r>
          </w:p>
        </w:tc>
        <w:tc>
          <w:tcPr>
            <w:tcW w:w="1414" w:type="dxa"/>
          </w:tcPr>
          <w:p w:rsidR="00611A36" w:rsidRDefault="00611A36" w:rsidP="00C52D1C">
            <w:pPr>
              <w:rPr>
                <w:sz w:val="16"/>
                <w:szCs w:val="16"/>
              </w:rPr>
            </w:pPr>
          </w:p>
        </w:tc>
        <w:tc>
          <w:tcPr>
            <w:tcW w:w="1283" w:type="dxa"/>
          </w:tcPr>
          <w:p w:rsidR="00611A36" w:rsidRPr="006E2B44" w:rsidRDefault="00611A36" w:rsidP="00C52D1C">
            <w:pPr>
              <w:rPr>
                <w:sz w:val="16"/>
                <w:szCs w:val="16"/>
              </w:rPr>
            </w:pPr>
          </w:p>
        </w:tc>
        <w:tc>
          <w:tcPr>
            <w:tcW w:w="1475" w:type="dxa"/>
          </w:tcPr>
          <w:p w:rsidR="00611A36"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Location</w:t>
            </w:r>
          </w:p>
        </w:tc>
        <w:tc>
          <w:tcPr>
            <w:tcW w:w="2354" w:type="dxa"/>
          </w:tcPr>
          <w:p w:rsidR="00611A36" w:rsidRPr="006E2B44" w:rsidRDefault="00611A36" w:rsidP="00C52D1C">
            <w:pPr>
              <w:rPr>
                <w:sz w:val="16"/>
                <w:szCs w:val="16"/>
              </w:rPr>
            </w:pPr>
            <w:r w:rsidRPr="006E2B44">
              <w:rPr>
                <w:sz w:val="16"/>
                <w:szCs w:val="16"/>
              </w:rPr>
              <w:t xml:space="preserve">May share location with a MM facility as long as both have licenses </w:t>
            </w:r>
          </w:p>
        </w:tc>
        <w:tc>
          <w:tcPr>
            <w:tcW w:w="1710" w:type="dxa"/>
          </w:tcPr>
          <w:p w:rsidR="00611A36" w:rsidRPr="006E2B44" w:rsidRDefault="00611A36" w:rsidP="00C52D1C">
            <w:pPr>
              <w:rPr>
                <w:sz w:val="16"/>
                <w:szCs w:val="16"/>
              </w:rPr>
            </w:pPr>
            <w:r w:rsidRPr="006E2B44">
              <w:rPr>
                <w:sz w:val="16"/>
                <w:szCs w:val="16"/>
              </w:rPr>
              <w:t xml:space="preserve">No stores located within 1000 feet of 10 defined places (see above) </w:t>
            </w:r>
          </w:p>
        </w:tc>
        <w:tc>
          <w:tcPr>
            <w:tcW w:w="1659" w:type="dxa"/>
          </w:tcPr>
          <w:p w:rsidR="00611A36" w:rsidRPr="006E2B44" w:rsidRDefault="00611A36" w:rsidP="00C52D1C">
            <w:pPr>
              <w:rPr>
                <w:sz w:val="16"/>
                <w:szCs w:val="16"/>
              </w:rPr>
            </w:pPr>
            <w:r>
              <w:rPr>
                <w:sz w:val="16"/>
                <w:szCs w:val="16"/>
              </w:rPr>
              <w:t xml:space="preserve">Licensed pharmacies only; licensed user must be a part of the national database to track consumption </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Oppose all restrictions </w:t>
            </w:r>
          </w:p>
        </w:tc>
        <w:tc>
          <w:tcPr>
            <w:tcW w:w="1475" w:type="dxa"/>
          </w:tcPr>
          <w:p w:rsidR="00611A36" w:rsidRPr="006E2B44" w:rsidRDefault="00611A36" w:rsidP="00C52D1C">
            <w:pPr>
              <w:rPr>
                <w:sz w:val="16"/>
                <w:szCs w:val="16"/>
              </w:rPr>
            </w:pPr>
            <w:r>
              <w:rPr>
                <w:sz w:val="16"/>
                <w:szCs w:val="16"/>
              </w:rPr>
              <w:t xml:space="preserve">Cannot be within 1000 feet of a school </w:t>
            </w:r>
          </w:p>
        </w:tc>
      </w:tr>
      <w:tr w:rsidR="00611A36" w:rsidRPr="006E2B44">
        <w:trPr>
          <w:cantSplit/>
          <w:trHeight w:val="20"/>
          <w:jc w:val="center"/>
        </w:trPr>
        <w:tc>
          <w:tcPr>
            <w:tcW w:w="1278" w:type="dxa"/>
          </w:tcPr>
          <w:p w:rsidR="00611A36" w:rsidRPr="006E2B44" w:rsidRDefault="00611A36" w:rsidP="00445FDE">
            <w:pPr>
              <w:rPr>
                <w:sz w:val="16"/>
                <w:szCs w:val="16"/>
              </w:rPr>
            </w:pPr>
            <w:r w:rsidRPr="006E2B44">
              <w:rPr>
                <w:sz w:val="16"/>
                <w:szCs w:val="16"/>
              </w:rPr>
              <w:t>Inventory</w:t>
            </w:r>
          </w:p>
        </w:tc>
        <w:tc>
          <w:tcPr>
            <w:tcW w:w="2354" w:type="dxa"/>
          </w:tcPr>
          <w:p w:rsidR="00611A36" w:rsidRPr="006E2B44" w:rsidRDefault="00611A36" w:rsidP="00C52D1C">
            <w:pPr>
              <w:rPr>
                <w:sz w:val="16"/>
                <w:szCs w:val="16"/>
              </w:rPr>
            </w:pPr>
            <w:r w:rsidRPr="006E2B44">
              <w:rPr>
                <w:sz w:val="16"/>
                <w:szCs w:val="16"/>
              </w:rPr>
              <w:t>May only sell MJ from commonly-owned Retail Marijuana Cultivation Facility</w:t>
            </w:r>
          </w:p>
          <w:p w:rsidR="00611A36" w:rsidRPr="006E2B44" w:rsidRDefault="00611A36" w:rsidP="00C52D1C">
            <w:pPr>
              <w:rPr>
                <w:sz w:val="16"/>
                <w:szCs w:val="16"/>
              </w:rPr>
            </w:pPr>
            <w:r w:rsidRPr="006E2B44">
              <w:rPr>
                <w:sz w:val="16"/>
                <w:szCs w:val="16"/>
              </w:rPr>
              <w:t>Must store MJ in restricted or limited restriction areas</w:t>
            </w:r>
          </w:p>
        </w:tc>
        <w:tc>
          <w:tcPr>
            <w:tcW w:w="1710" w:type="dxa"/>
          </w:tcPr>
          <w:p w:rsidR="00611A36" w:rsidRPr="006E2B44" w:rsidRDefault="00611A36" w:rsidP="00C52D1C">
            <w:pPr>
              <w:rPr>
                <w:sz w:val="16"/>
                <w:szCs w:val="16"/>
              </w:rPr>
            </w:pPr>
            <w:r w:rsidRPr="006E2B44">
              <w:rPr>
                <w:sz w:val="16"/>
                <w:szCs w:val="16"/>
              </w:rPr>
              <w:t xml:space="preserve">4 months average sale </w:t>
            </w:r>
          </w:p>
        </w:tc>
        <w:tc>
          <w:tcPr>
            <w:tcW w:w="1659" w:type="dxa"/>
          </w:tcPr>
          <w:p w:rsidR="00611A36" w:rsidRPr="006E2B44" w:rsidRDefault="00611A36" w:rsidP="00C52D1C">
            <w:pPr>
              <w:rPr>
                <w:sz w:val="16"/>
                <w:szCs w:val="16"/>
              </w:rPr>
            </w:pPr>
            <w:r>
              <w:rPr>
                <w:sz w:val="16"/>
                <w:szCs w:val="16"/>
              </w:rPr>
              <w:t>TBD</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 xml:space="preserve">TBD </w:t>
            </w:r>
          </w:p>
        </w:tc>
        <w:tc>
          <w:tcPr>
            <w:tcW w:w="1283" w:type="dxa"/>
          </w:tcPr>
          <w:p w:rsidR="00611A36" w:rsidRPr="006E2B44" w:rsidRDefault="00611A36" w:rsidP="00C52D1C">
            <w:pPr>
              <w:rPr>
                <w:sz w:val="16"/>
                <w:szCs w:val="16"/>
              </w:rPr>
            </w:pPr>
          </w:p>
        </w:tc>
        <w:tc>
          <w:tcPr>
            <w:tcW w:w="1475" w:type="dxa"/>
          </w:tcPr>
          <w:p w:rsidR="00611A36" w:rsidRPr="006E2B44"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445FDE">
            <w:pPr>
              <w:rPr>
                <w:sz w:val="16"/>
                <w:szCs w:val="16"/>
              </w:rPr>
            </w:pPr>
            <w:r w:rsidRPr="006E2B44">
              <w:rPr>
                <w:sz w:val="16"/>
                <w:szCs w:val="16"/>
              </w:rPr>
              <w:t>Limits on retailer licenses</w:t>
            </w:r>
          </w:p>
        </w:tc>
        <w:tc>
          <w:tcPr>
            <w:tcW w:w="2354" w:type="dxa"/>
          </w:tcPr>
          <w:p w:rsidR="00611A36" w:rsidRPr="00855D1B" w:rsidRDefault="00611A36" w:rsidP="00C52D1C">
            <w:pPr>
              <w:rPr>
                <w:sz w:val="16"/>
                <w:szCs w:val="16"/>
              </w:rPr>
            </w:pPr>
            <w:r w:rsidRPr="00855D1B">
              <w:rPr>
                <w:sz w:val="16"/>
                <w:szCs w:val="16"/>
              </w:rPr>
              <w:t xml:space="preserve">No </w:t>
            </w:r>
          </w:p>
        </w:tc>
        <w:tc>
          <w:tcPr>
            <w:tcW w:w="1710" w:type="dxa"/>
          </w:tcPr>
          <w:p w:rsidR="00611A36" w:rsidRDefault="00611A36" w:rsidP="00C52D1C">
            <w:pPr>
              <w:rPr>
                <w:sz w:val="16"/>
                <w:szCs w:val="16"/>
              </w:rPr>
            </w:pPr>
            <w:r>
              <w:rPr>
                <w:sz w:val="16"/>
                <w:szCs w:val="16"/>
              </w:rPr>
              <w:t xml:space="preserve">334 statewide </w:t>
            </w:r>
          </w:p>
          <w:p w:rsidR="00611A36" w:rsidRPr="00855D1B" w:rsidRDefault="00611A36" w:rsidP="00C52D1C">
            <w:pPr>
              <w:rPr>
                <w:sz w:val="16"/>
                <w:szCs w:val="16"/>
              </w:rPr>
            </w:pPr>
            <w:r>
              <w:rPr>
                <w:sz w:val="16"/>
                <w:szCs w:val="16"/>
              </w:rPr>
              <w:t xml:space="preserve">Retail stores located according to population and consumption patterns </w:t>
            </w:r>
          </w:p>
        </w:tc>
        <w:tc>
          <w:tcPr>
            <w:tcW w:w="1659" w:type="dxa"/>
          </w:tcPr>
          <w:p w:rsidR="00611A36" w:rsidRPr="006E2B44" w:rsidRDefault="00611A36" w:rsidP="00C52D1C">
            <w:pPr>
              <w:rPr>
                <w:sz w:val="16"/>
                <w:szCs w:val="16"/>
              </w:rPr>
            </w:pPr>
            <w:r>
              <w:rPr>
                <w:sz w:val="16"/>
                <w:szCs w:val="16"/>
              </w:rPr>
              <w:t xml:space="preserve">N/A </w:t>
            </w:r>
          </w:p>
        </w:tc>
        <w:tc>
          <w:tcPr>
            <w:tcW w:w="1311" w:type="dxa"/>
            <w:gridSpan w:val="2"/>
          </w:tcPr>
          <w:p w:rsidR="00611A36" w:rsidRPr="006E2B44" w:rsidRDefault="00611A36" w:rsidP="00C52D1C">
            <w:pPr>
              <w:rPr>
                <w:sz w:val="16"/>
                <w:szCs w:val="16"/>
              </w:rPr>
            </w:pPr>
            <w:r>
              <w:rPr>
                <w:sz w:val="16"/>
                <w:szCs w:val="16"/>
              </w:rPr>
              <w:t xml:space="preserve">No </w:t>
            </w:r>
          </w:p>
        </w:tc>
        <w:tc>
          <w:tcPr>
            <w:tcW w:w="1414" w:type="dxa"/>
          </w:tcPr>
          <w:p w:rsidR="00611A36" w:rsidRPr="006E2B44" w:rsidRDefault="00611A36" w:rsidP="00C52D1C">
            <w:pPr>
              <w:rPr>
                <w:sz w:val="16"/>
                <w:szCs w:val="16"/>
              </w:rPr>
            </w:pPr>
            <w:r>
              <w:rPr>
                <w:sz w:val="16"/>
                <w:szCs w:val="16"/>
              </w:rPr>
              <w:t xml:space="preserve"> No </w:t>
            </w:r>
          </w:p>
        </w:tc>
        <w:tc>
          <w:tcPr>
            <w:tcW w:w="1283" w:type="dxa"/>
          </w:tcPr>
          <w:p w:rsidR="00611A36" w:rsidRPr="006E2B44" w:rsidRDefault="00611A36" w:rsidP="00C52D1C">
            <w:pPr>
              <w:rPr>
                <w:sz w:val="16"/>
                <w:szCs w:val="16"/>
              </w:rPr>
            </w:pPr>
            <w:r>
              <w:rPr>
                <w:sz w:val="16"/>
                <w:szCs w:val="16"/>
              </w:rPr>
              <w:t xml:space="preserve">No. </w:t>
            </w:r>
          </w:p>
        </w:tc>
        <w:tc>
          <w:tcPr>
            <w:tcW w:w="1475" w:type="dxa"/>
          </w:tcPr>
          <w:p w:rsidR="00611A36" w:rsidRPr="006E2B44" w:rsidRDefault="00611A36" w:rsidP="00C52D1C">
            <w:pPr>
              <w:rPr>
                <w:sz w:val="16"/>
                <w:szCs w:val="16"/>
              </w:rPr>
            </w:pPr>
            <w:r>
              <w:rPr>
                <w:sz w:val="16"/>
                <w:szCs w:val="16"/>
              </w:rPr>
              <w:t xml:space="preserve">Local governments should have control over licensing provisions </w:t>
            </w:r>
          </w:p>
        </w:tc>
      </w:tr>
      <w:tr w:rsidR="00611A36" w:rsidRPr="006E2B44">
        <w:trPr>
          <w:cantSplit/>
          <w:trHeight w:val="20"/>
          <w:jc w:val="center"/>
        </w:trPr>
        <w:tc>
          <w:tcPr>
            <w:tcW w:w="1278" w:type="dxa"/>
          </w:tcPr>
          <w:p w:rsidR="00611A36" w:rsidRPr="006E2B44" w:rsidRDefault="00445FDE" w:rsidP="00726F4F">
            <w:pPr>
              <w:rPr>
                <w:sz w:val="16"/>
                <w:szCs w:val="16"/>
              </w:rPr>
            </w:pPr>
            <w:r>
              <w:rPr>
                <w:sz w:val="16"/>
                <w:szCs w:val="16"/>
              </w:rPr>
              <w:t xml:space="preserve">Other </w:t>
            </w:r>
            <w:r w:rsidR="00611A36">
              <w:rPr>
                <w:sz w:val="16"/>
                <w:szCs w:val="16"/>
              </w:rPr>
              <w:t>Restrictions</w:t>
            </w:r>
          </w:p>
        </w:tc>
        <w:tc>
          <w:tcPr>
            <w:tcW w:w="2354" w:type="dxa"/>
          </w:tcPr>
          <w:p w:rsidR="00611A36" w:rsidRDefault="00611A36" w:rsidP="00C52D1C">
            <w:pPr>
              <w:rPr>
                <w:sz w:val="16"/>
                <w:szCs w:val="16"/>
              </w:rPr>
            </w:pPr>
            <w:r>
              <w:rPr>
                <w:sz w:val="16"/>
                <w:szCs w:val="16"/>
              </w:rPr>
              <w:t>If an existing Retail Marijuana Store or Retail Marijuana Products Manufacturing Facility waiver application was approved by the division then retail marijuana store can:</w:t>
            </w:r>
          </w:p>
          <w:p w:rsidR="00611A36" w:rsidRDefault="00611A36" w:rsidP="00C52D1C">
            <w:pPr>
              <w:rPr>
                <w:sz w:val="16"/>
                <w:szCs w:val="16"/>
              </w:rPr>
            </w:pPr>
          </w:p>
          <w:p w:rsidR="00611A36" w:rsidRDefault="00611A36" w:rsidP="00C52D1C">
            <w:pPr>
              <w:rPr>
                <w:sz w:val="16"/>
                <w:szCs w:val="16"/>
              </w:rPr>
            </w:pPr>
            <w:r>
              <w:rPr>
                <w:sz w:val="16"/>
                <w:szCs w:val="16"/>
              </w:rPr>
              <w:t>1) cultivate no more than 6,000 plants provided it pays the $4,000 extended fee</w:t>
            </w:r>
          </w:p>
          <w:p w:rsidR="00611A36" w:rsidRDefault="00611A36" w:rsidP="00C52D1C">
            <w:pPr>
              <w:rPr>
                <w:sz w:val="16"/>
                <w:szCs w:val="16"/>
              </w:rPr>
            </w:pPr>
          </w:p>
          <w:p w:rsidR="00611A36" w:rsidRDefault="00611A36" w:rsidP="00C52D1C">
            <w:pPr>
              <w:rPr>
                <w:sz w:val="16"/>
                <w:szCs w:val="16"/>
              </w:rPr>
            </w:pPr>
            <w:r>
              <w:rPr>
                <w:sz w:val="16"/>
                <w:szCs w:val="16"/>
              </w:rPr>
              <w:t xml:space="preserve">2) cultivate no more than 10,200 plants provided it pays the $8,000 extended fee </w:t>
            </w:r>
          </w:p>
          <w:p w:rsidR="00611A36" w:rsidRDefault="00611A36" w:rsidP="00C52D1C">
            <w:pPr>
              <w:rPr>
                <w:sz w:val="16"/>
                <w:szCs w:val="16"/>
              </w:rPr>
            </w:pPr>
          </w:p>
          <w:p w:rsidR="00611A36" w:rsidRPr="00855D1B" w:rsidRDefault="00611A36" w:rsidP="00C52D1C">
            <w:pPr>
              <w:rPr>
                <w:sz w:val="16"/>
                <w:szCs w:val="16"/>
              </w:rPr>
            </w:pPr>
          </w:p>
        </w:tc>
        <w:tc>
          <w:tcPr>
            <w:tcW w:w="1710" w:type="dxa"/>
          </w:tcPr>
          <w:p w:rsidR="00611A36" w:rsidRPr="00855D1B" w:rsidRDefault="00611A36" w:rsidP="00C52D1C">
            <w:pPr>
              <w:rPr>
                <w:sz w:val="16"/>
                <w:szCs w:val="16"/>
              </w:rPr>
            </w:pPr>
            <w:r w:rsidRPr="00855D1B">
              <w:rPr>
                <w:sz w:val="16"/>
                <w:szCs w:val="16"/>
              </w:rPr>
              <w:t>Yes;  limited to 3 retail licenses and multiple-location licensees not allowed to</w:t>
            </w:r>
          </w:p>
          <w:p w:rsidR="00611A36" w:rsidRPr="00855D1B" w:rsidRDefault="00611A36" w:rsidP="00C52D1C">
            <w:pPr>
              <w:rPr>
                <w:sz w:val="16"/>
                <w:szCs w:val="16"/>
              </w:rPr>
            </w:pPr>
            <w:r w:rsidRPr="00855D1B">
              <w:rPr>
                <w:sz w:val="16"/>
                <w:szCs w:val="16"/>
              </w:rPr>
              <w:t>hold more than 33 percent of the allowed licenses in any county or city</w:t>
            </w:r>
            <w:r>
              <w:rPr>
                <w:sz w:val="16"/>
                <w:szCs w:val="16"/>
              </w:rPr>
              <w:t xml:space="preserve">; </w:t>
            </w:r>
            <w:r w:rsidRPr="00855D1B">
              <w:rPr>
                <w:sz w:val="16"/>
                <w:szCs w:val="16"/>
              </w:rPr>
              <w:t>May not hold a producer and cultivator license</w:t>
            </w:r>
          </w:p>
        </w:tc>
        <w:tc>
          <w:tcPr>
            <w:tcW w:w="1659" w:type="dxa"/>
          </w:tcPr>
          <w:p w:rsidR="00611A36" w:rsidRDefault="00611A36" w:rsidP="00C52D1C">
            <w:pPr>
              <w:rPr>
                <w:sz w:val="16"/>
                <w:szCs w:val="16"/>
              </w:rPr>
            </w:pPr>
          </w:p>
        </w:tc>
        <w:tc>
          <w:tcPr>
            <w:tcW w:w="1311" w:type="dxa"/>
            <w:gridSpan w:val="2"/>
          </w:tcPr>
          <w:p w:rsidR="00611A36" w:rsidRDefault="00611A36" w:rsidP="00C52D1C">
            <w:pPr>
              <w:rPr>
                <w:sz w:val="16"/>
                <w:szCs w:val="16"/>
              </w:rPr>
            </w:pPr>
          </w:p>
        </w:tc>
        <w:tc>
          <w:tcPr>
            <w:tcW w:w="1414" w:type="dxa"/>
          </w:tcPr>
          <w:p w:rsidR="00611A36" w:rsidRDefault="00611A36" w:rsidP="00C52D1C">
            <w:pPr>
              <w:rPr>
                <w:sz w:val="16"/>
                <w:szCs w:val="16"/>
              </w:rPr>
            </w:pPr>
          </w:p>
        </w:tc>
        <w:tc>
          <w:tcPr>
            <w:tcW w:w="1283" w:type="dxa"/>
          </w:tcPr>
          <w:p w:rsidR="00611A36" w:rsidRPr="006E2B44" w:rsidRDefault="00611A36" w:rsidP="00C52D1C">
            <w:pPr>
              <w:rPr>
                <w:sz w:val="16"/>
                <w:szCs w:val="16"/>
              </w:rPr>
            </w:pPr>
          </w:p>
        </w:tc>
        <w:tc>
          <w:tcPr>
            <w:tcW w:w="1475" w:type="dxa"/>
          </w:tcPr>
          <w:p w:rsidR="00611A36" w:rsidRPr="006E2B44" w:rsidRDefault="00611A36" w:rsidP="00C52D1C">
            <w:pPr>
              <w:rPr>
                <w:sz w:val="16"/>
                <w:szCs w:val="16"/>
              </w:rPr>
            </w:pPr>
          </w:p>
        </w:tc>
      </w:tr>
      <w:tr w:rsidR="00611A36" w:rsidRPr="006E2B44">
        <w:trPr>
          <w:cantSplit/>
          <w:trHeight w:val="20"/>
          <w:jc w:val="center"/>
        </w:trPr>
        <w:tc>
          <w:tcPr>
            <w:tcW w:w="1278" w:type="dxa"/>
          </w:tcPr>
          <w:p w:rsidR="00611A36" w:rsidRPr="006E2B44" w:rsidRDefault="00611A36" w:rsidP="00726F4F">
            <w:pPr>
              <w:rPr>
                <w:sz w:val="16"/>
                <w:szCs w:val="16"/>
              </w:rPr>
            </w:pPr>
            <w:r w:rsidRPr="006E2B44">
              <w:rPr>
                <w:sz w:val="16"/>
                <w:szCs w:val="16"/>
              </w:rPr>
              <w:t xml:space="preserve">Other products? </w:t>
            </w:r>
          </w:p>
        </w:tc>
        <w:tc>
          <w:tcPr>
            <w:tcW w:w="2354" w:type="dxa"/>
          </w:tcPr>
          <w:p w:rsidR="00611A36" w:rsidRPr="006E2B44" w:rsidRDefault="00611A36" w:rsidP="00C52D1C">
            <w:pPr>
              <w:rPr>
                <w:sz w:val="16"/>
                <w:szCs w:val="16"/>
              </w:rPr>
            </w:pPr>
            <w:r w:rsidRPr="006E2B44">
              <w:rPr>
                <w:sz w:val="16"/>
                <w:szCs w:val="16"/>
              </w:rPr>
              <w:t xml:space="preserve">No </w:t>
            </w:r>
          </w:p>
        </w:tc>
        <w:tc>
          <w:tcPr>
            <w:tcW w:w="1710" w:type="dxa"/>
          </w:tcPr>
          <w:p w:rsidR="00611A36" w:rsidRPr="006E2B44" w:rsidRDefault="00611A36" w:rsidP="00C52D1C">
            <w:pPr>
              <w:rPr>
                <w:sz w:val="16"/>
                <w:szCs w:val="16"/>
              </w:rPr>
            </w:pPr>
            <w:r w:rsidRPr="006E2B44">
              <w:rPr>
                <w:sz w:val="16"/>
                <w:szCs w:val="16"/>
              </w:rPr>
              <w:t xml:space="preserve">No, only marijuana, marijuana-infused products, paraphernalia </w:t>
            </w:r>
          </w:p>
        </w:tc>
        <w:tc>
          <w:tcPr>
            <w:tcW w:w="1659" w:type="dxa"/>
          </w:tcPr>
          <w:p w:rsidR="00611A36" w:rsidRPr="006E2B44" w:rsidRDefault="00611A36" w:rsidP="00C52D1C">
            <w:pPr>
              <w:rPr>
                <w:sz w:val="16"/>
                <w:szCs w:val="16"/>
              </w:rPr>
            </w:pPr>
            <w:r>
              <w:rPr>
                <w:sz w:val="16"/>
                <w:szCs w:val="16"/>
              </w:rPr>
              <w:t xml:space="preserve">Yes at pharmacies </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726F4F"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Allow tobacco to be sold at the point of sale and near candy where children are present</w:t>
            </w:r>
          </w:p>
        </w:tc>
        <w:tc>
          <w:tcPr>
            <w:tcW w:w="1475" w:type="dxa"/>
          </w:tcPr>
          <w:p w:rsidR="00611A36" w:rsidRPr="006E2B44" w:rsidRDefault="00611A36" w:rsidP="00C52D1C">
            <w:pPr>
              <w:rPr>
                <w:sz w:val="16"/>
                <w:szCs w:val="16"/>
              </w:rPr>
            </w:pPr>
            <w:r>
              <w:rPr>
                <w:sz w:val="16"/>
                <w:szCs w:val="16"/>
              </w:rPr>
              <w:t xml:space="preserve">Sell tobacco in adult-only tobacco and cigar stores </w:t>
            </w:r>
          </w:p>
        </w:tc>
      </w:tr>
      <w:tr w:rsidR="00611A36" w:rsidRPr="006E2B44">
        <w:trPr>
          <w:cantSplit/>
          <w:trHeight w:val="20"/>
          <w:jc w:val="center"/>
        </w:trPr>
        <w:tc>
          <w:tcPr>
            <w:tcW w:w="1278" w:type="dxa"/>
          </w:tcPr>
          <w:p w:rsidR="00611A36" w:rsidRPr="006E2B44" w:rsidRDefault="00611A36" w:rsidP="00726F4F">
            <w:pPr>
              <w:rPr>
                <w:sz w:val="16"/>
                <w:szCs w:val="16"/>
              </w:rPr>
            </w:pPr>
            <w:r w:rsidRPr="006E2B44">
              <w:rPr>
                <w:sz w:val="16"/>
                <w:szCs w:val="16"/>
              </w:rPr>
              <w:t>Testing Facilities</w:t>
            </w:r>
          </w:p>
        </w:tc>
        <w:tc>
          <w:tcPr>
            <w:tcW w:w="2354" w:type="dxa"/>
          </w:tcPr>
          <w:p w:rsidR="00611A36" w:rsidRPr="006E2B44" w:rsidRDefault="00611A36" w:rsidP="00C52D1C">
            <w:pPr>
              <w:rPr>
                <w:sz w:val="16"/>
                <w:szCs w:val="16"/>
              </w:rPr>
            </w:pPr>
            <w:r w:rsidRPr="006E2B44">
              <w:rPr>
                <w:sz w:val="16"/>
                <w:szCs w:val="16"/>
              </w:rPr>
              <w:t xml:space="preserve">May develop product, may not sell, transfer, distribute retail MJ to Retail Marijuana Stores </w:t>
            </w:r>
          </w:p>
        </w:tc>
        <w:tc>
          <w:tcPr>
            <w:tcW w:w="1710" w:type="dxa"/>
          </w:tcPr>
          <w:p w:rsidR="00611A36" w:rsidRPr="006E2B44" w:rsidRDefault="00611A36" w:rsidP="00C52D1C">
            <w:pPr>
              <w:rPr>
                <w:sz w:val="16"/>
                <w:szCs w:val="16"/>
              </w:rPr>
            </w:pPr>
            <w:r w:rsidRPr="006E2B44">
              <w:rPr>
                <w:sz w:val="16"/>
                <w:szCs w:val="16"/>
              </w:rPr>
              <w:t xml:space="preserve">N/A </w:t>
            </w:r>
          </w:p>
        </w:tc>
        <w:tc>
          <w:tcPr>
            <w:tcW w:w="1659" w:type="dxa"/>
          </w:tcPr>
          <w:p w:rsidR="00611A36" w:rsidRPr="006E2B44" w:rsidRDefault="00611A36" w:rsidP="00C52D1C">
            <w:pPr>
              <w:rPr>
                <w:sz w:val="16"/>
                <w:szCs w:val="16"/>
              </w:rPr>
            </w:pPr>
            <w:r>
              <w:rPr>
                <w:sz w:val="16"/>
                <w:szCs w:val="16"/>
              </w:rPr>
              <w:t xml:space="preserve">Government controlled </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 xml:space="preserve">Local gov'ts may prohibit or limit the number of marijuana testing facilities </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 xml:space="preserve">N/A </w:t>
            </w:r>
          </w:p>
        </w:tc>
      </w:tr>
      <w:tr w:rsidR="00611A36" w:rsidRPr="006E2B44">
        <w:trPr>
          <w:cantSplit/>
          <w:trHeight w:val="2627"/>
          <w:jc w:val="center"/>
        </w:trPr>
        <w:tc>
          <w:tcPr>
            <w:tcW w:w="1278" w:type="dxa"/>
          </w:tcPr>
          <w:p w:rsidR="00611A36" w:rsidRPr="001D6E83" w:rsidRDefault="00611A36" w:rsidP="00726F4F">
            <w:pPr>
              <w:rPr>
                <w:b/>
                <w:sz w:val="16"/>
                <w:szCs w:val="16"/>
              </w:rPr>
            </w:pPr>
            <w:r w:rsidRPr="001D6E83">
              <w:rPr>
                <w:b/>
                <w:sz w:val="16"/>
                <w:szCs w:val="16"/>
              </w:rPr>
              <w:t xml:space="preserve">Lobbying </w:t>
            </w:r>
          </w:p>
        </w:tc>
        <w:tc>
          <w:tcPr>
            <w:tcW w:w="2354" w:type="dxa"/>
          </w:tcPr>
          <w:p w:rsidR="00611A36" w:rsidRPr="006E2B44" w:rsidRDefault="00611A36" w:rsidP="00C52D1C">
            <w:pPr>
              <w:rPr>
                <w:sz w:val="16"/>
                <w:szCs w:val="16"/>
              </w:rPr>
            </w:pPr>
            <w:r>
              <w:rPr>
                <w:sz w:val="16"/>
                <w:szCs w:val="16"/>
              </w:rPr>
              <w:t>Does not specify</w:t>
            </w:r>
          </w:p>
        </w:tc>
        <w:tc>
          <w:tcPr>
            <w:tcW w:w="1710" w:type="dxa"/>
          </w:tcPr>
          <w:p w:rsidR="00611A36" w:rsidRPr="006E2B44" w:rsidRDefault="00611A36" w:rsidP="00C52D1C">
            <w:pPr>
              <w:rPr>
                <w:sz w:val="16"/>
                <w:szCs w:val="16"/>
              </w:rPr>
            </w:pPr>
            <w:r>
              <w:rPr>
                <w:sz w:val="16"/>
                <w:szCs w:val="16"/>
              </w:rPr>
              <w:t>Does not specify</w:t>
            </w:r>
          </w:p>
        </w:tc>
        <w:tc>
          <w:tcPr>
            <w:tcW w:w="1659" w:type="dxa"/>
          </w:tcPr>
          <w:p w:rsidR="00611A36" w:rsidRPr="006E2B44" w:rsidRDefault="00611A36" w:rsidP="00C52D1C">
            <w:pPr>
              <w:rPr>
                <w:sz w:val="16"/>
                <w:szCs w:val="16"/>
              </w:rPr>
            </w:pPr>
            <w:r>
              <w:rPr>
                <w:sz w:val="16"/>
                <w:szCs w:val="16"/>
              </w:rPr>
              <w:t>TBD</w:t>
            </w:r>
          </w:p>
        </w:tc>
        <w:tc>
          <w:tcPr>
            <w:tcW w:w="1311" w:type="dxa"/>
            <w:gridSpan w:val="2"/>
          </w:tcPr>
          <w:p w:rsidR="00611A36" w:rsidRDefault="00611A36" w:rsidP="00C52D1C">
            <w:pPr>
              <w:rPr>
                <w:sz w:val="16"/>
                <w:szCs w:val="16"/>
              </w:rPr>
            </w:pPr>
            <w:r>
              <w:rPr>
                <w:sz w:val="16"/>
                <w:szCs w:val="16"/>
              </w:rPr>
              <w:t>Does not specify</w:t>
            </w:r>
          </w:p>
        </w:tc>
        <w:tc>
          <w:tcPr>
            <w:tcW w:w="1414" w:type="dxa"/>
          </w:tcPr>
          <w:p w:rsidR="00611A36" w:rsidRDefault="00611A36" w:rsidP="00C52D1C">
            <w:pPr>
              <w:rPr>
                <w:sz w:val="16"/>
                <w:szCs w:val="16"/>
              </w:rPr>
            </w:pPr>
            <w:r>
              <w:rPr>
                <w:sz w:val="16"/>
                <w:szCs w:val="16"/>
              </w:rPr>
              <w:t xml:space="preserve">Does not specify </w:t>
            </w:r>
          </w:p>
        </w:tc>
        <w:tc>
          <w:tcPr>
            <w:tcW w:w="1283" w:type="dxa"/>
          </w:tcPr>
          <w:p w:rsidR="00611A36" w:rsidRPr="006E2B44" w:rsidRDefault="00611A36" w:rsidP="00C52D1C">
            <w:pPr>
              <w:rPr>
                <w:sz w:val="16"/>
                <w:szCs w:val="16"/>
              </w:rPr>
            </w:pPr>
            <w:r>
              <w:rPr>
                <w:sz w:val="16"/>
                <w:szCs w:val="16"/>
              </w:rPr>
              <w:t xml:space="preserve">Campaign contributions, soft money, gifts, charities, event sponsorship, allies and front groups </w:t>
            </w:r>
          </w:p>
        </w:tc>
        <w:tc>
          <w:tcPr>
            <w:tcW w:w="1475" w:type="dxa"/>
          </w:tcPr>
          <w:p w:rsidR="00445FDE" w:rsidRDefault="00611A36" w:rsidP="00C52D1C">
            <w:pPr>
              <w:rPr>
                <w:sz w:val="16"/>
                <w:szCs w:val="16"/>
              </w:rPr>
            </w:pPr>
            <w:r>
              <w:rPr>
                <w:sz w:val="16"/>
                <w:szCs w:val="16"/>
              </w:rPr>
              <w:t>MSA bans tobacco companies from opposing state or local laws that limit youth access to and consumption of tobacco products, disclosure, and financial reports, exposing industry front groups and allied organizations</w:t>
            </w: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445FDE" w:rsidRDefault="00445FDE" w:rsidP="00C52D1C">
            <w:pPr>
              <w:rPr>
                <w:sz w:val="16"/>
                <w:szCs w:val="16"/>
              </w:rPr>
            </w:pPr>
          </w:p>
          <w:p w:rsidR="00611A36" w:rsidRPr="006E2B44" w:rsidRDefault="00611A36" w:rsidP="00C52D1C">
            <w:pPr>
              <w:rPr>
                <w:sz w:val="16"/>
                <w:szCs w:val="16"/>
              </w:rPr>
            </w:pPr>
            <w:r>
              <w:rPr>
                <w:sz w:val="16"/>
                <w:szCs w:val="16"/>
              </w:rPr>
              <w:t xml:space="preserve">  </w:t>
            </w:r>
          </w:p>
        </w:tc>
      </w:tr>
      <w:tr w:rsidR="00611A36" w:rsidRPr="006E2B44">
        <w:trPr>
          <w:cantSplit/>
          <w:trHeight w:val="20"/>
          <w:jc w:val="center"/>
        </w:trPr>
        <w:tc>
          <w:tcPr>
            <w:tcW w:w="12484" w:type="dxa"/>
            <w:gridSpan w:val="9"/>
          </w:tcPr>
          <w:p w:rsidR="00611A36" w:rsidRPr="006E2B44" w:rsidRDefault="00611A36" w:rsidP="00C52D1C">
            <w:pPr>
              <w:rPr>
                <w:b/>
                <w:sz w:val="16"/>
                <w:szCs w:val="16"/>
              </w:rPr>
            </w:pPr>
            <w:r w:rsidRPr="006E2B44">
              <w:rPr>
                <w:b/>
                <w:sz w:val="16"/>
                <w:szCs w:val="16"/>
              </w:rPr>
              <w:t>Packaging</w:t>
            </w:r>
          </w:p>
        </w:tc>
      </w:tr>
      <w:tr w:rsidR="00611A36" w:rsidRPr="006E2B44">
        <w:trPr>
          <w:cantSplit/>
          <w:trHeight w:val="20"/>
          <w:jc w:val="center"/>
        </w:trPr>
        <w:tc>
          <w:tcPr>
            <w:tcW w:w="1278" w:type="dxa"/>
          </w:tcPr>
          <w:p w:rsidR="00611A36" w:rsidRDefault="00611A36" w:rsidP="00C52D1C">
            <w:pPr>
              <w:jc w:val="center"/>
              <w:rPr>
                <w:sz w:val="16"/>
                <w:szCs w:val="16"/>
              </w:rPr>
            </w:pPr>
            <w:r w:rsidRPr="006E2B44">
              <w:rPr>
                <w:sz w:val="16"/>
                <w:szCs w:val="16"/>
              </w:rPr>
              <w:t>Warning Label</w:t>
            </w:r>
          </w:p>
          <w:p w:rsidR="00611A36" w:rsidRPr="006E2B44" w:rsidRDefault="00611A36" w:rsidP="00C52D1C">
            <w:pPr>
              <w:jc w:val="center"/>
              <w:rPr>
                <w:sz w:val="16"/>
                <w:szCs w:val="16"/>
              </w:rPr>
            </w:pPr>
            <w:r w:rsidRPr="006E2B44">
              <w:rPr>
                <w:sz w:val="16"/>
                <w:szCs w:val="16"/>
              </w:rPr>
              <w:t>Req't</w:t>
            </w:r>
          </w:p>
        </w:tc>
        <w:tc>
          <w:tcPr>
            <w:tcW w:w="2354" w:type="dxa"/>
          </w:tcPr>
          <w:p w:rsidR="00611A36" w:rsidRPr="006E2B44" w:rsidRDefault="00611A36" w:rsidP="00C52D1C">
            <w:pPr>
              <w:rPr>
                <w:sz w:val="16"/>
                <w:szCs w:val="16"/>
              </w:rPr>
            </w:pPr>
            <w:r w:rsidRPr="006E2B44">
              <w:rPr>
                <w:sz w:val="16"/>
                <w:szCs w:val="16"/>
              </w:rPr>
              <w:t>Yes</w:t>
            </w:r>
          </w:p>
        </w:tc>
        <w:tc>
          <w:tcPr>
            <w:tcW w:w="1710" w:type="dxa"/>
          </w:tcPr>
          <w:p w:rsidR="00611A36" w:rsidRDefault="00611A36" w:rsidP="00C52D1C">
            <w:pPr>
              <w:rPr>
                <w:sz w:val="16"/>
                <w:szCs w:val="16"/>
              </w:rPr>
            </w:pPr>
            <w:r w:rsidRPr="006E2B44">
              <w:rPr>
                <w:sz w:val="16"/>
                <w:szCs w:val="16"/>
              </w:rPr>
              <w:t xml:space="preserve">Yes </w:t>
            </w:r>
          </w:p>
          <w:p w:rsidR="00611A36" w:rsidRDefault="00611A36" w:rsidP="00C52D1C">
            <w:pPr>
              <w:rPr>
                <w:sz w:val="16"/>
                <w:szCs w:val="16"/>
              </w:rPr>
            </w:pPr>
            <w:r>
              <w:rPr>
                <w:sz w:val="16"/>
                <w:szCs w:val="16"/>
              </w:rPr>
              <w:t>Limited servings and concentration per package</w:t>
            </w:r>
          </w:p>
          <w:p w:rsidR="00611A36" w:rsidRDefault="00611A36" w:rsidP="00C52D1C">
            <w:pPr>
              <w:rPr>
                <w:sz w:val="16"/>
                <w:szCs w:val="16"/>
              </w:rPr>
            </w:pPr>
            <w:r>
              <w:rPr>
                <w:sz w:val="16"/>
                <w:szCs w:val="16"/>
              </w:rPr>
              <w:t>Must contain serving size</w:t>
            </w:r>
          </w:p>
          <w:p w:rsidR="00611A36" w:rsidRPr="006E2B44" w:rsidRDefault="00611A36" w:rsidP="00C52D1C">
            <w:pPr>
              <w:rPr>
                <w:sz w:val="16"/>
                <w:szCs w:val="16"/>
              </w:rPr>
            </w:pPr>
          </w:p>
        </w:tc>
        <w:tc>
          <w:tcPr>
            <w:tcW w:w="1659" w:type="dxa"/>
          </w:tcPr>
          <w:p w:rsidR="00611A36" w:rsidRPr="006E2B44" w:rsidRDefault="00611A36" w:rsidP="00C52D1C">
            <w:pPr>
              <w:rPr>
                <w:sz w:val="16"/>
                <w:szCs w:val="16"/>
              </w:rPr>
            </w:pPr>
            <w:r>
              <w:rPr>
                <w:sz w:val="16"/>
                <w:szCs w:val="16"/>
              </w:rPr>
              <w:t xml:space="preserve">TBD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Sued gov't over graphic warning labels and plain packaging </w:t>
            </w:r>
          </w:p>
        </w:tc>
        <w:tc>
          <w:tcPr>
            <w:tcW w:w="1475" w:type="dxa"/>
          </w:tcPr>
          <w:p w:rsidR="00611A36" w:rsidRPr="006E2B44" w:rsidRDefault="00611A36" w:rsidP="00C52D1C">
            <w:pPr>
              <w:rPr>
                <w:sz w:val="16"/>
                <w:szCs w:val="16"/>
              </w:rPr>
            </w:pPr>
            <w:r>
              <w:rPr>
                <w:sz w:val="16"/>
                <w:szCs w:val="16"/>
              </w:rPr>
              <w:t xml:space="preserve">Yes with Surgeon General Warning, FDA attempted "tombstone" packaging in 1994, Brazil and New Zealand have more graphic warning labels than the US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b/>
                <w:sz w:val="16"/>
                <w:szCs w:val="16"/>
              </w:rPr>
              <w:t xml:space="preserve">  </w:t>
            </w:r>
            <w:r w:rsidRPr="006E2B44">
              <w:rPr>
                <w:sz w:val="16"/>
                <w:szCs w:val="16"/>
              </w:rPr>
              <w:t xml:space="preserve">Restrictions </w:t>
            </w:r>
          </w:p>
        </w:tc>
        <w:tc>
          <w:tcPr>
            <w:tcW w:w="2354" w:type="dxa"/>
          </w:tcPr>
          <w:p w:rsidR="00611A36" w:rsidRPr="006E2B44" w:rsidRDefault="00611A36" w:rsidP="00C52D1C">
            <w:pPr>
              <w:rPr>
                <w:sz w:val="16"/>
                <w:szCs w:val="16"/>
              </w:rPr>
            </w:pPr>
            <w:r w:rsidRPr="006E2B44">
              <w:rPr>
                <w:sz w:val="16"/>
                <w:szCs w:val="16"/>
              </w:rPr>
              <w:t xml:space="preserve">May not be designed to appeal to children with cartoon or similar images </w:t>
            </w:r>
          </w:p>
        </w:tc>
        <w:tc>
          <w:tcPr>
            <w:tcW w:w="1710" w:type="dxa"/>
          </w:tcPr>
          <w:p w:rsidR="00611A36" w:rsidRPr="006E2B44" w:rsidRDefault="00611A36" w:rsidP="00C52D1C">
            <w:pPr>
              <w:rPr>
                <w:sz w:val="16"/>
                <w:szCs w:val="16"/>
              </w:rPr>
            </w:pPr>
            <w:r w:rsidRPr="006E2B44">
              <w:rPr>
                <w:sz w:val="16"/>
                <w:szCs w:val="16"/>
              </w:rPr>
              <w:t xml:space="preserve">May not be designed to appeal to minors (under 21) with toys, cartoons, characters </w:t>
            </w:r>
          </w:p>
        </w:tc>
        <w:tc>
          <w:tcPr>
            <w:tcW w:w="1659" w:type="dxa"/>
          </w:tcPr>
          <w:p w:rsidR="00611A36" w:rsidRPr="006E2B44" w:rsidRDefault="00611A36" w:rsidP="00C52D1C">
            <w:pPr>
              <w:rPr>
                <w:sz w:val="16"/>
                <w:szCs w:val="16"/>
              </w:rPr>
            </w:pPr>
            <w:r>
              <w:rPr>
                <w:sz w:val="16"/>
                <w:szCs w:val="16"/>
              </w:rPr>
              <w:t xml:space="preserve">TBD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445FDE" w:rsidRDefault="00611A36" w:rsidP="00C52D1C">
            <w:pPr>
              <w:rPr>
                <w:sz w:val="16"/>
                <w:szCs w:val="16"/>
              </w:rPr>
            </w:pPr>
            <w:r>
              <w:rPr>
                <w:sz w:val="16"/>
                <w:szCs w:val="16"/>
              </w:rPr>
              <w:t>"Looseys" sold</w:t>
            </w:r>
            <w:r w:rsidR="00445FDE">
              <w:rPr>
                <w:sz w:val="16"/>
                <w:szCs w:val="16"/>
              </w:rPr>
              <w:t xml:space="preserve"> illegally in NYC</w:t>
            </w:r>
            <w:r>
              <w:rPr>
                <w:sz w:val="16"/>
                <w:szCs w:val="16"/>
              </w:rPr>
              <w:t>,</w:t>
            </w:r>
          </w:p>
          <w:p w:rsidR="00611A36" w:rsidRPr="006E2B44" w:rsidRDefault="00611A36" w:rsidP="00C52D1C">
            <w:pPr>
              <w:rPr>
                <w:sz w:val="16"/>
                <w:szCs w:val="16"/>
              </w:rPr>
            </w:pPr>
            <w:r>
              <w:rPr>
                <w:sz w:val="16"/>
                <w:szCs w:val="16"/>
              </w:rPr>
              <w:t>cigarillos sold individually. Won lawsuit on graphic warning labels in 2012</w:t>
            </w:r>
          </w:p>
        </w:tc>
        <w:tc>
          <w:tcPr>
            <w:tcW w:w="1475" w:type="dxa"/>
          </w:tcPr>
          <w:p w:rsidR="00611A36" w:rsidRPr="006E2B44" w:rsidRDefault="00611A36" w:rsidP="00C52D1C">
            <w:pPr>
              <w:rPr>
                <w:sz w:val="16"/>
                <w:szCs w:val="16"/>
              </w:rPr>
            </w:pPr>
            <w:r>
              <w:rPr>
                <w:sz w:val="16"/>
                <w:szCs w:val="16"/>
              </w:rPr>
              <w:t xml:space="preserve">Minimum pack size: 20 in 2001, tobacco companies can't oppose state legislation banning manufacture and sale. Localities banning single cigar packages </w:t>
            </w:r>
          </w:p>
        </w:tc>
      </w:tr>
      <w:tr w:rsidR="00611A36" w:rsidRPr="006E2B44">
        <w:trPr>
          <w:cantSplit/>
          <w:trHeight w:val="20"/>
          <w:jc w:val="center"/>
        </w:trPr>
        <w:tc>
          <w:tcPr>
            <w:tcW w:w="1278" w:type="dxa"/>
          </w:tcPr>
          <w:p w:rsidR="00611A36" w:rsidRDefault="00981017" w:rsidP="00C52D1C">
            <w:pPr>
              <w:rPr>
                <w:sz w:val="16"/>
                <w:szCs w:val="16"/>
              </w:rPr>
            </w:pPr>
            <w:r>
              <w:rPr>
                <w:sz w:val="16"/>
                <w:szCs w:val="16"/>
              </w:rPr>
              <w:t xml:space="preserve"> </w:t>
            </w:r>
            <w:r w:rsidR="00611A36" w:rsidRPr="006E2B44">
              <w:rPr>
                <w:sz w:val="16"/>
                <w:szCs w:val="16"/>
              </w:rPr>
              <w:t>Edibles</w:t>
            </w:r>
          </w:p>
          <w:p w:rsidR="00611A36" w:rsidRPr="006E2B44" w:rsidRDefault="00611A36" w:rsidP="00C52D1C">
            <w:pPr>
              <w:rPr>
                <w:sz w:val="16"/>
                <w:szCs w:val="16"/>
              </w:rPr>
            </w:pPr>
            <w:r>
              <w:rPr>
                <w:sz w:val="16"/>
                <w:szCs w:val="16"/>
              </w:rPr>
              <w:t xml:space="preserve">Smokeless </w:t>
            </w:r>
          </w:p>
        </w:tc>
        <w:tc>
          <w:tcPr>
            <w:tcW w:w="2354" w:type="dxa"/>
          </w:tcPr>
          <w:p w:rsidR="00611A36" w:rsidRPr="006E2B44" w:rsidRDefault="00611A36" w:rsidP="00C52D1C">
            <w:pPr>
              <w:rPr>
                <w:sz w:val="16"/>
                <w:szCs w:val="16"/>
              </w:rPr>
            </w:pPr>
            <w:r w:rsidRPr="006E2B44">
              <w:rPr>
                <w:sz w:val="16"/>
                <w:szCs w:val="16"/>
              </w:rPr>
              <w:t xml:space="preserve">The standardized serving size for this product includes no more than ten mg of active THC, ingredients, refrigeration instructions </w:t>
            </w:r>
          </w:p>
        </w:tc>
        <w:tc>
          <w:tcPr>
            <w:tcW w:w="1710" w:type="dxa"/>
          </w:tcPr>
          <w:p w:rsidR="00611A36" w:rsidRPr="006E2B44" w:rsidRDefault="00611A36" w:rsidP="00C52D1C">
            <w:pPr>
              <w:rPr>
                <w:sz w:val="16"/>
                <w:szCs w:val="16"/>
              </w:rPr>
            </w:pPr>
            <w:r w:rsidRPr="006E2B44">
              <w:rPr>
                <w:sz w:val="16"/>
                <w:szCs w:val="16"/>
              </w:rPr>
              <w:t>The intoxicating effects</w:t>
            </w:r>
          </w:p>
          <w:p w:rsidR="00611A36" w:rsidRPr="006E2B44" w:rsidRDefault="00611A36" w:rsidP="00C52D1C">
            <w:pPr>
              <w:rPr>
                <w:sz w:val="16"/>
                <w:szCs w:val="16"/>
              </w:rPr>
            </w:pPr>
            <w:r w:rsidRPr="006E2B44">
              <w:rPr>
                <w:sz w:val="16"/>
                <w:szCs w:val="16"/>
              </w:rPr>
              <w:t xml:space="preserve">of this drug may be delayed by two or more hours when ingested  </w:t>
            </w:r>
          </w:p>
        </w:tc>
        <w:tc>
          <w:tcPr>
            <w:tcW w:w="1659" w:type="dxa"/>
          </w:tcPr>
          <w:p w:rsidR="00611A36" w:rsidRPr="006E2B44" w:rsidRDefault="00611A36" w:rsidP="00C52D1C">
            <w:pPr>
              <w:rPr>
                <w:sz w:val="16"/>
                <w:szCs w:val="16"/>
              </w:rPr>
            </w:pPr>
            <w:r>
              <w:rPr>
                <w:sz w:val="16"/>
                <w:szCs w:val="16"/>
              </w:rPr>
              <w:t>TBD</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Default="00611A36" w:rsidP="00C52D1C">
            <w:r>
              <w:rPr>
                <w:sz w:val="16"/>
                <w:szCs w:val="16"/>
              </w:rPr>
              <w:t xml:space="preserve">Limited warning labels, packaging similar to candy products </w:t>
            </w:r>
          </w:p>
        </w:tc>
        <w:tc>
          <w:tcPr>
            <w:tcW w:w="1475" w:type="dxa"/>
          </w:tcPr>
          <w:p w:rsidR="00611A36" w:rsidRDefault="00611A36" w:rsidP="00C52D1C">
            <w:r>
              <w:rPr>
                <w:sz w:val="16"/>
                <w:szCs w:val="16"/>
              </w:rPr>
              <w:t xml:space="preserve">Larger warning labels FDA req't with 4 warnings on health consequences of use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Specifics </w:t>
            </w:r>
          </w:p>
        </w:tc>
        <w:tc>
          <w:tcPr>
            <w:tcW w:w="2354" w:type="dxa"/>
          </w:tcPr>
          <w:p w:rsidR="00611A36" w:rsidRPr="006E2B44" w:rsidRDefault="00611A36" w:rsidP="00C52D1C">
            <w:pPr>
              <w:rPr>
                <w:sz w:val="16"/>
                <w:szCs w:val="16"/>
              </w:rPr>
            </w:pPr>
            <w:r w:rsidRPr="006E2B44">
              <w:rPr>
                <w:sz w:val="16"/>
                <w:szCs w:val="16"/>
              </w:rPr>
              <w:t xml:space="preserve">No false or misleading information </w:t>
            </w:r>
          </w:p>
          <w:p w:rsidR="00611A36" w:rsidRPr="006E2B44" w:rsidRDefault="00611A36" w:rsidP="00C52D1C">
            <w:pPr>
              <w:rPr>
                <w:sz w:val="16"/>
                <w:szCs w:val="16"/>
              </w:rPr>
            </w:pPr>
            <w:r w:rsidRPr="006E2B44">
              <w:rPr>
                <w:sz w:val="16"/>
                <w:szCs w:val="16"/>
              </w:rPr>
              <w:t xml:space="preserve">Must contain state "Universal Symbol"  </w:t>
            </w:r>
          </w:p>
        </w:tc>
        <w:tc>
          <w:tcPr>
            <w:tcW w:w="1710" w:type="dxa"/>
          </w:tcPr>
          <w:p w:rsidR="00611A36" w:rsidRPr="006E2B44" w:rsidRDefault="00611A36" w:rsidP="00C52D1C">
            <w:pPr>
              <w:rPr>
                <w:sz w:val="16"/>
                <w:szCs w:val="16"/>
              </w:rPr>
            </w:pPr>
            <w:r w:rsidRPr="006E2B44">
              <w:rPr>
                <w:sz w:val="16"/>
                <w:szCs w:val="16"/>
              </w:rPr>
              <w:t>No false or misleading information</w:t>
            </w:r>
          </w:p>
          <w:p w:rsidR="00611A36" w:rsidRPr="006E2B44" w:rsidRDefault="00611A36" w:rsidP="00C52D1C">
            <w:pPr>
              <w:rPr>
                <w:sz w:val="16"/>
                <w:szCs w:val="16"/>
              </w:rPr>
            </w:pPr>
            <w:r w:rsidRPr="006E2B44">
              <w:rPr>
                <w:sz w:val="16"/>
                <w:szCs w:val="16"/>
              </w:rPr>
              <w:t>May not be labeled as organic unless approved by the USDA</w:t>
            </w:r>
          </w:p>
          <w:p w:rsidR="00611A36" w:rsidRPr="006E2B44" w:rsidRDefault="00611A36" w:rsidP="00C52D1C">
            <w:pPr>
              <w:rPr>
                <w:sz w:val="16"/>
                <w:szCs w:val="16"/>
              </w:rPr>
            </w:pPr>
            <w:r w:rsidRPr="006E2B44">
              <w:rPr>
                <w:sz w:val="16"/>
                <w:szCs w:val="16"/>
              </w:rPr>
              <w:t>Labels may not promote overconsumption, be misleading</w:t>
            </w:r>
          </w:p>
          <w:p w:rsidR="00611A36" w:rsidRPr="006E2B44" w:rsidRDefault="00611A36" w:rsidP="00C52D1C">
            <w:pPr>
              <w:rPr>
                <w:sz w:val="16"/>
                <w:szCs w:val="16"/>
              </w:rPr>
            </w:pPr>
            <w:r w:rsidRPr="006E2B44">
              <w:rPr>
                <w:sz w:val="16"/>
                <w:szCs w:val="16"/>
              </w:rPr>
              <w:t xml:space="preserve">Represents product as therapeutic or curative </w:t>
            </w:r>
          </w:p>
        </w:tc>
        <w:tc>
          <w:tcPr>
            <w:tcW w:w="1659" w:type="dxa"/>
          </w:tcPr>
          <w:p w:rsidR="00611A36" w:rsidRPr="006E2B44" w:rsidRDefault="00611A36" w:rsidP="00C52D1C">
            <w:pPr>
              <w:rPr>
                <w:sz w:val="16"/>
                <w:szCs w:val="16"/>
              </w:rPr>
            </w:pPr>
            <w:r>
              <w:rPr>
                <w:sz w:val="16"/>
                <w:szCs w:val="16"/>
              </w:rPr>
              <w:t>TBD</w:t>
            </w:r>
          </w:p>
        </w:tc>
        <w:tc>
          <w:tcPr>
            <w:tcW w:w="1311" w:type="dxa"/>
            <w:gridSpan w:val="2"/>
          </w:tcPr>
          <w:p w:rsidR="00611A36" w:rsidRPr="006E2B44" w:rsidRDefault="00611A36" w:rsidP="00C52D1C">
            <w:pPr>
              <w:rPr>
                <w:sz w:val="16"/>
                <w:szCs w:val="16"/>
              </w:rPr>
            </w:pPr>
            <w:r>
              <w:rPr>
                <w:sz w:val="16"/>
                <w:szCs w:val="16"/>
              </w:rPr>
              <w:t>TBD</w:t>
            </w:r>
          </w:p>
        </w:tc>
        <w:tc>
          <w:tcPr>
            <w:tcW w:w="1414" w:type="dxa"/>
          </w:tcPr>
          <w:p w:rsidR="00611A36" w:rsidRPr="006E2B44"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No restrictions </w:t>
            </w:r>
          </w:p>
        </w:tc>
        <w:tc>
          <w:tcPr>
            <w:tcW w:w="1475" w:type="dxa"/>
          </w:tcPr>
          <w:p w:rsidR="00611A36" w:rsidRPr="006E2B44" w:rsidRDefault="00611A36" w:rsidP="00C52D1C">
            <w:pPr>
              <w:rPr>
                <w:sz w:val="16"/>
                <w:szCs w:val="16"/>
              </w:rPr>
            </w:pPr>
            <w:r>
              <w:rPr>
                <w:sz w:val="16"/>
                <w:szCs w:val="16"/>
              </w:rPr>
              <w:t xml:space="preserve">Light, low, mild banned from labeling </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Point of Sale</w:t>
            </w:r>
          </w:p>
        </w:tc>
        <w:tc>
          <w:tcPr>
            <w:tcW w:w="2354" w:type="dxa"/>
          </w:tcPr>
          <w:p w:rsidR="00611A36" w:rsidRPr="006E2B44" w:rsidRDefault="00611A36" w:rsidP="00C52D1C">
            <w:pPr>
              <w:rPr>
                <w:sz w:val="16"/>
                <w:szCs w:val="16"/>
              </w:rPr>
            </w:pPr>
            <w:r w:rsidRPr="006E2B44">
              <w:rPr>
                <w:sz w:val="16"/>
                <w:szCs w:val="16"/>
              </w:rPr>
              <w:t xml:space="preserve">Point of sale in restricted area where minors (under 21) not permitted no less than 12X12 inches </w:t>
            </w:r>
          </w:p>
        </w:tc>
        <w:tc>
          <w:tcPr>
            <w:tcW w:w="1710" w:type="dxa"/>
          </w:tcPr>
          <w:p w:rsidR="00611A36" w:rsidRPr="006E2B44" w:rsidRDefault="00611A36" w:rsidP="00C52D1C">
            <w:pPr>
              <w:rPr>
                <w:sz w:val="16"/>
                <w:szCs w:val="16"/>
              </w:rPr>
            </w:pPr>
            <w:r w:rsidRPr="006E2B44">
              <w:rPr>
                <w:sz w:val="16"/>
                <w:szCs w:val="16"/>
              </w:rPr>
              <w:t>Product must be behind the cou</w:t>
            </w:r>
            <w:r>
              <w:rPr>
                <w:sz w:val="16"/>
                <w:szCs w:val="16"/>
              </w:rPr>
              <w:t>nter, no one under 21 permitted; single transaction limited to seven grams of marijuana-infused extract for inhalation</w:t>
            </w:r>
          </w:p>
        </w:tc>
        <w:tc>
          <w:tcPr>
            <w:tcW w:w="1659" w:type="dxa"/>
          </w:tcPr>
          <w:p w:rsidR="00611A36" w:rsidRPr="006E2B44" w:rsidRDefault="00611A36" w:rsidP="00C52D1C">
            <w:pPr>
              <w:rPr>
                <w:sz w:val="16"/>
                <w:szCs w:val="16"/>
              </w:rPr>
            </w:pPr>
            <w:r>
              <w:rPr>
                <w:sz w:val="16"/>
                <w:szCs w:val="16"/>
              </w:rPr>
              <w:t>TBD</w:t>
            </w:r>
          </w:p>
        </w:tc>
        <w:tc>
          <w:tcPr>
            <w:tcW w:w="1311" w:type="dxa"/>
            <w:gridSpan w:val="2"/>
          </w:tcPr>
          <w:p w:rsidR="00611A36" w:rsidRDefault="00611A36" w:rsidP="00C52D1C">
            <w:pPr>
              <w:rPr>
                <w:sz w:val="16"/>
                <w:szCs w:val="16"/>
              </w:rPr>
            </w:pPr>
            <w:r>
              <w:rPr>
                <w:sz w:val="16"/>
                <w:szCs w:val="16"/>
              </w:rPr>
              <w:t xml:space="preserve">Sales not legal until January 2016 </w:t>
            </w:r>
          </w:p>
        </w:tc>
        <w:tc>
          <w:tcPr>
            <w:tcW w:w="1414" w:type="dxa"/>
          </w:tcPr>
          <w:p w:rsidR="00611A36" w:rsidRDefault="00611A36" w:rsidP="00C52D1C">
            <w:pPr>
              <w:rPr>
                <w:sz w:val="16"/>
                <w:szCs w:val="16"/>
              </w:rPr>
            </w:pPr>
            <w:r>
              <w:rPr>
                <w:sz w:val="16"/>
                <w:szCs w:val="16"/>
              </w:rPr>
              <w:t>TBD; sales not legal until March 2016</w:t>
            </w:r>
          </w:p>
        </w:tc>
        <w:tc>
          <w:tcPr>
            <w:tcW w:w="1283" w:type="dxa"/>
          </w:tcPr>
          <w:p w:rsidR="00611A36" w:rsidRDefault="00611A36" w:rsidP="00C52D1C">
            <w:pPr>
              <w:rPr>
                <w:sz w:val="16"/>
                <w:szCs w:val="16"/>
              </w:rPr>
            </w:pPr>
            <w:r>
              <w:rPr>
                <w:sz w:val="16"/>
                <w:szCs w:val="16"/>
              </w:rPr>
              <w:t xml:space="preserve">Spend 45% of total expenditures on POS including in-store displays and prime shelf space, gifts with purchase, multipacks discounts </w:t>
            </w:r>
          </w:p>
          <w:p w:rsidR="00611A36" w:rsidRPr="006E2B44" w:rsidRDefault="00611A36" w:rsidP="00C52D1C">
            <w:pPr>
              <w:rPr>
                <w:sz w:val="16"/>
                <w:szCs w:val="16"/>
              </w:rPr>
            </w:pPr>
            <w:r>
              <w:rPr>
                <w:sz w:val="16"/>
                <w:szCs w:val="16"/>
              </w:rPr>
              <w:t>Retailer incentive programs</w:t>
            </w:r>
          </w:p>
        </w:tc>
        <w:tc>
          <w:tcPr>
            <w:tcW w:w="1475" w:type="dxa"/>
          </w:tcPr>
          <w:p w:rsidR="00611A36" w:rsidRDefault="00611A36" w:rsidP="00C52D1C">
            <w:pPr>
              <w:rPr>
                <w:sz w:val="16"/>
                <w:szCs w:val="16"/>
              </w:rPr>
            </w:pPr>
            <w:r>
              <w:rPr>
                <w:sz w:val="16"/>
                <w:szCs w:val="16"/>
              </w:rPr>
              <w:t xml:space="preserve">Family Smoking Prevention and TC Act gave local and state gov'ts authority to ban certain advertising. CVS bans cigarette sales in stores nationwide, SF bans cigarette sales in pharmacies. </w:t>
            </w:r>
          </w:p>
          <w:p w:rsidR="00611A36" w:rsidRPr="006E2B44" w:rsidRDefault="00611A36" w:rsidP="00C52D1C">
            <w:pPr>
              <w:rPr>
                <w:sz w:val="16"/>
                <w:szCs w:val="16"/>
              </w:rPr>
            </w:pPr>
            <w:r>
              <w:rPr>
                <w:sz w:val="16"/>
                <w:szCs w:val="16"/>
              </w:rPr>
              <w:t xml:space="preserve">Canada, Australia, and Ireland ban point-of-sale advertising </w:t>
            </w:r>
          </w:p>
        </w:tc>
      </w:tr>
      <w:tr w:rsidR="00611A36" w:rsidRPr="006E2B44">
        <w:trPr>
          <w:cantSplit/>
          <w:trHeight w:val="20"/>
          <w:jc w:val="center"/>
        </w:trPr>
        <w:tc>
          <w:tcPr>
            <w:tcW w:w="1278" w:type="dxa"/>
          </w:tcPr>
          <w:p w:rsidR="00611A36" w:rsidRPr="006E2B44" w:rsidRDefault="00611A36" w:rsidP="00C52D1C">
            <w:pPr>
              <w:rPr>
                <w:b/>
                <w:sz w:val="16"/>
                <w:szCs w:val="16"/>
              </w:rPr>
            </w:pPr>
            <w:r>
              <w:rPr>
                <w:b/>
                <w:sz w:val="16"/>
                <w:szCs w:val="16"/>
              </w:rPr>
              <w:t xml:space="preserve">Vending Machines </w:t>
            </w:r>
          </w:p>
        </w:tc>
        <w:tc>
          <w:tcPr>
            <w:tcW w:w="2354" w:type="dxa"/>
          </w:tcPr>
          <w:p w:rsidR="00611A36" w:rsidRPr="006E2B44" w:rsidRDefault="00611A36" w:rsidP="00C52D1C">
            <w:pPr>
              <w:rPr>
                <w:sz w:val="16"/>
                <w:szCs w:val="16"/>
              </w:rPr>
            </w:pPr>
            <w:r>
              <w:rPr>
                <w:sz w:val="16"/>
                <w:szCs w:val="16"/>
              </w:rPr>
              <w:t>Not specified; allowed for medical marijuana  presumably within licensed premises, not on the street like tobacco</w:t>
            </w:r>
          </w:p>
        </w:tc>
        <w:tc>
          <w:tcPr>
            <w:tcW w:w="1710" w:type="dxa"/>
          </w:tcPr>
          <w:p w:rsidR="00611A36" w:rsidRPr="006E2B44" w:rsidRDefault="00611A36" w:rsidP="00C52D1C">
            <w:pPr>
              <w:rPr>
                <w:sz w:val="16"/>
                <w:szCs w:val="16"/>
              </w:rPr>
            </w:pPr>
            <w:r>
              <w:rPr>
                <w:sz w:val="16"/>
                <w:szCs w:val="16"/>
              </w:rPr>
              <w:t>Not specified; allowed for medical marijuana  presumably within licensed premises, not on the street like tobacco</w:t>
            </w:r>
          </w:p>
        </w:tc>
        <w:tc>
          <w:tcPr>
            <w:tcW w:w="1659" w:type="dxa"/>
          </w:tcPr>
          <w:p w:rsidR="00611A36" w:rsidRPr="006E2B44" w:rsidRDefault="00611A36" w:rsidP="00C52D1C">
            <w:pPr>
              <w:rPr>
                <w:sz w:val="16"/>
                <w:szCs w:val="16"/>
              </w:rPr>
            </w:pPr>
            <w:r>
              <w:rPr>
                <w:sz w:val="16"/>
                <w:szCs w:val="16"/>
              </w:rPr>
              <w:t xml:space="preserve">No.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Default="00611A36" w:rsidP="00C52D1C">
            <w:pPr>
              <w:rPr>
                <w:sz w:val="16"/>
                <w:szCs w:val="16"/>
              </w:rPr>
            </w:pPr>
            <w:r>
              <w:rPr>
                <w:sz w:val="16"/>
                <w:szCs w:val="16"/>
              </w:rPr>
              <w:t xml:space="preserve">Oppose bans on vending machines, preempt local level power, ineffective measures like electronic locks </w:t>
            </w:r>
          </w:p>
        </w:tc>
        <w:tc>
          <w:tcPr>
            <w:tcW w:w="1475" w:type="dxa"/>
          </w:tcPr>
          <w:p w:rsidR="00611A36" w:rsidRDefault="00611A36" w:rsidP="00C52D1C">
            <w:pPr>
              <w:rPr>
                <w:sz w:val="16"/>
                <w:szCs w:val="16"/>
              </w:rPr>
            </w:pPr>
            <w:r>
              <w:rPr>
                <w:sz w:val="16"/>
                <w:szCs w:val="16"/>
              </w:rPr>
              <w:t xml:space="preserve">Restricted at state and local level but not nationally, restrict to ADULT ONLY locales  </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Possession</w:t>
            </w:r>
          </w:p>
        </w:tc>
        <w:tc>
          <w:tcPr>
            <w:tcW w:w="2354" w:type="dxa"/>
          </w:tcPr>
          <w:p w:rsidR="00611A36" w:rsidRPr="006E2B44" w:rsidRDefault="00611A36" w:rsidP="00C52D1C">
            <w:pPr>
              <w:rPr>
                <w:sz w:val="16"/>
                <w:szCs w:val="16"/>
              </w:rPr>
            </w:pPr>
            <w:r w:rsidRPr="006E2B44">
              <w:rPr>
                <w:sz w:val="16"/>
                <w:szCs w:val="16"/>
              </w:rPr>
              <w:t xml:space="preserve">1 oz. or less, grow 6 plants at home or less with no more than 3 in full maturation; hash and concentrates 1 oz or less </w:t>
            </w:r>
          </w:p>
        </w:tc>
        <w:tc>
          <w:tcPr>
            <w:tcW w:w="1710" w:type="dxa"/>
          </w:tcPr>
          <w:p w:rsidR="00611A36" w:rsidRPr="006E2B44" w:rsidRDefault="00611A36" w:rsidP="00C52D1C">
            <w:pPr>
              <w:rPr>
                <w:sz w:val="16"/>
                <w:szCs w:val="16"/>
              </w:rPr>
            </w:pPr>
            <w:r w:rsidRPr="006E2B44">
              <w:rPr>
                <w:sz w:val="16"/>
                <w:szCs w:val="16"/>
              </w:rPr>
              <w:t xml:space="preserve">1 oz of MJ, 16 oz of MJ infused in solid, 7 oz MJ infused, 72 oz in liquid </w:t>
            </w:r>
          </w:p>
          <w:p w:rsidR="00611A36" w:rsidRPr="006E2B44" w:rsidRDefault="00611A36" w:rsidP="00C52D1C">
            <w:pPr>
              <w:rPr>
                <w:sz w:val="16"/>
                <w:szCs w:val="16"/>
              </w:rPr>
            </w:pPr>
          </w:p>
        </w:tc>
        <w:tc>
          <w:tcPr>
            <w:tcW w:w="1659" w:type="dxa"/>
          </w:tcPr>
          <w:p w:rsidR="00611A36" w:rsidRPr="006E2B44" w:rsidRDefault="00611A36" w:rsidP="00C52D1C">
            <w:pPr>
              <w:rPr>
                <w:sz w:val="16"/>
                <w:szCs w:val="16"/>
              </w:rPr>
            </w:pPr>
            <w:r>
              <w:rPr>
                <w:sz w:val="16"/>
                <w:szCs w:val="16"/>
              </w:rPr>
              <w:t xml:space="preserve">40 grams or 1.4oz/per month for commercial MJ; no more than 10 grams per week; must be licensed user using a database that tracks users through fingerprints </w:t>
            </w:r>
          </w:p>
        </w:tc>
        <w:tc>
          <w:tcPr>
            <w:tcW w:w="1311" w:type="dxa"/>
            <w:gridSpan w:val="2"/>
          </w:tcPr>
          <w:p w:rsidR="00611A36" w:rsidRDefault="00611A36" w:rsidP="00C52D1C">
            <w:pPr>
              <w:rPr>
                <w:sz w:val="16"/>
                <w:szCs w:val="16"/>
              </w:rPr>
            </w:pPr>
            <w:r>
              <w:rPr>
                <w:sz w:val="16"/>
                <w:szCs w:val="16"/>
              </w:rPr>
              <w:t xml:space="preserve">1 oz or less  </w:t>
            </w:r>
          </w:p>
          <w:p w:rsidR="00611A36" w:rsidRDefault="00611A36" w:rsidP="00C52D1C">
            <w:pPr>
              <w:rPr>
                <w:sz w:val="16"/>
                <w:szCs w:val="16"/>
              </w:rPr>
            </w:pPr>
            <w:r>
              <w:rPr>
                <w:sz w:val="16"/>
                <w:szCs w:val="16"/>
              </w:rPr>
              <w:t xml:space="preserve">4 plants for each household; 8 oz for each household; personal cultivation may not be in public view; Class B violation </w:t>
            </w:r>
          </w:p>
        </w:tc>
        <w:tc>
          <w:tcPr>
            <w:tcW w:w="1414" w:type="dxa"/>
          </w:tcPr>
          <w:p w:rsidR="00611A36" w:rsidRDefault="00611A36" w:rsidP="00C52D1C">
            <w:pPr>
              <w:rPr>
                <w:sz w:val="16"/>
                <w:szCs w:val="16"/>
              </w:rPr>
            </w:pPr>
            <w:r>
              <w:rPr>
                <w:sz w:val="16"/>
                <w:szCs w:val="16"/>
              </w:rPr>
              <w:t xml:space="preserve">1 oz or less, grow 6 marijuana plants at home or less with no more than 3 in full maturation; </w:t>
            </w:r>
          </w:p>
          <w:p w:rsidR="00611A36" w:rsidRDefault="00611A36" w:rsidP="00C52D1C">
            <w:pPr>
              <w:rPr>
                <w:sz w:val="16"/>
                <w:szCs w:val="16"/>
              </w:rPr>
            </w:pPr>
            <w:r>
              <w:rPr>
                <w:sz w:val="16"/>
                <w:szCs w:val="16"/>
              </w:rPr>
              <w:t>Personal cultivation may not be in public view</w:t>
            </w:r>
          </w:p>
          <w:p w:rsidR="00611A36" w:rsidRDefault="00611A36" w:rsidP="00C52D1C">
            <w:pPr>
              <w:rPr>
                <w:sz w:val="16"/>
                <w:szCs w:val="16"/>
              </w:rPr>
            </w:pPr>
          </w:p>
          <w:p w:rsidR="00611A36" w:rsidRDefault="00611A36" w:rsidP="00C52D1C">
            <w:pPr>
              <w:rPr>
                <w:sz w:val="16"/>
                <w:szCs w:val="16"/>
              </w:rPr>
            </w:pPr>
            <w:r>
              <w:rPr>
                <w:sz w:val="16"/>
                <w:szCs w:val="16"/>
              </w:rPr>
              <w:t xml:space="preserve">$750 fine </w:t>
            </w:r>
          </w:p>
        </w:tc>
        <w:tc>
          <w:tcPr>
            <w:tcW w:w="1283" w:type="dxa"/>
          </w:tcPr>
          <w:p w:rsidR="00611A36" w:rsidRPr="006E2B44" w:rsidRDefault="00611A36" w:rsidP="00C52D1C">
            <w:pPr>
              <w:rPr>
                <w:sz w:val="16"/>
                <w:szCs w:val="16"/>
              </w:rPr>
            </w:pPr>
            <w:r>
              <w:rPr>
                <w:sz w:val="16"/>
                <w:szCs w:val="16"/>
              </w:rPr>
              <w:t xml:space="preserve">N/A </w:t>
            </w:r>
          </w:p>
        </w:tc>
        <w:tc>
          <w:tcPr>
            <w:tcW w:w="1475" w:type="dxa"/>
          </w:tcPr>
          <w:p w:rsidR="00611A36" w:rsidRPr="006E2B44" w:rsidRDefault="00611A36" w:rsidP="00C52D1C">
            <w:pPr>
              <w:rPr>
                <w:sz w:val="16"/>
                <w:szCs w:val="16"/>
              </w:rPr>
            </w:pPr>
            <w:r>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Marijuana </w:t>
            </w:r>
          </w:p>
        </w:tc>
        <w:tc>
          <w:tcPr>
            <w:tcW w:w="2354" w:type="dxa"/>
          </w:tcPr>
          <w:p w:rsidR="00611A36" w:rsidRPr="006E2B44" w:rsidRDefault="00611A36" w:rsidP="00C52D1C">
            <w:pPr>
              <w:rPr>
                <w:sz w:val="16"/>
                <w:szCs w:val="16"/>
              </w:rPr>
            </w:pPr>
            <w:r w:rsidRPr="006E2B44">
              <w:rPr>
                <w:sz w:val="16"/>
                <w:szCs w:val="16"/>
              </w:rPr>
              <w:t xml:space="preserve">1 oz or less </w:t>
            </w:r>
          </w:p>
        </w:tc>
        <w:tc>
          <w:tcPr>
            <w:tcW w:w="1710" w:type="dxa"/>
          </w:tcPr>
          <w:p w:rsidR="00611A36" w:rsidRPr="006E2B44" w:rsidRDefault="00611A36" w:rsidP="00C52D1C">
            <w:pPr>
              <w:rPr>
                <w:sz w:val="16"/>
                <w:szCs w:val="16"/>
              </w:rPr>
            </w:pPr>
            <w:r w:rsidRPr="006E2B44">
              <w:rPr>
                <w:sz w:val="16"/>
                <w:szCs w:val="16"/>
              </w:rPr>
              <w:t xml:space="preserve">1 oz or less </w:t>
            </w:r>
          </w:p>
        </w:tc>
        <w:tc>
          <w:tcPr>
            <w:tcW w:w="1659" w:type="dxa"/>
          </w:tcPr>
          <w:p w:rsidR="00611A36" w:rsidRPr="006E2B44" w:rsidRDefault="00611A36" w:rsidP="00C52D1C">
            <w:pPr>
              <w:rPr>
                <w:sz w:val="16"/>
                <w:szCs w:val="16"/>
              </w:rPr>
            </w:pPr>
            <w:r>
              <w:rPr>
                <w:sz w:val="16"/>
                <w:szCs w:val="16"/>
              </w:rPr>
              <w:t xml:space="preserve">40 grams </w:t>
            </w:r>
          </w:p>
        </w:tc>
        <w:tc>
          <w:tcPr>
            <w:tcW w:w="1311" w:type="dxa"/>
            <w:gridSpan w:val="2"/>
          </w:tcPr>
          <w:p w:rsidR="00611A36" w:rsidRDefault="00611A36" w:rsidP="00C52D1C">
            <w:pPr>
              <w:rPr>
                <w:sz w:val="16"/>
                <w:szCs w:val="16"/>
              </w:rPr>
            </w:pPr>
            <w:r>
              <w:rPr>
                <w:sz w:val="16"/>
                <w:szCs w:val="16"/>
              </w:rPr>
              <w:t>1 oz or less</w:t>
            </w:r>
          </w:p>
        </w:tc>
        <w:tc>
          <w:tcPr>
            <w:tcW w:w="1414" w:type="dxa"/>
          </w:tcPr>
          <w:p w:rsidR="00611A36" w:rsidRDefault="00611A36" w:rsidP="00C52D1C">
            <w:pPr>
              <w:rPr>
                <w:sz w:val="16"/>
                <w:szCs w:val="16"/>
              </w:rPr>
            </w:pPr>
            <w:r>
              <w:rPr>
                <w:sz w:val="16"/>
                <w:szCs w:val="16"/>
              </w:rPr>
              <w:t xml:space="preserve">1 oz or less </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Hash and concentrates</w:t>
            </w:r>
            <w:r>
              <w:rPr>
                <w:sz w:val="16"/>
                <w:szCs w:val="16"/>
              </w:rPr>
              <w:t xml:space="preserve"> or     extracts</w:t>
            </w:r>
          </w:p>
        </w:tc>
        <w:tc>
          <w:tcPr>
            <w:tcW w:w="2354" w:type="dxa"/>
          </w:tcPr>
          <w:p w:rsidR="00611A36" w:rsidRPr="006E2B44" w:rsidRDefault="00611A36" w:rsidP="00C52D1C">
            <w:pPr>
              <w:rPr>
                <w:sz w:val="16"/>
                <w:szCs w:val="16"/>
              </w:rPr>
            </w:pPr>
            <w:r w:rsidRPr="006E2B44">
              <w:rPr>
                <w:sz w:val="16"/>
                <w:szCs w:val="16"/>
              </w:rPr>
              <w:t xml:space="preserve">1 oz or less </w:t>
            </w:r>
          </w:p>
        </w:tc>
        <w:tc>
          <w:tcPr>
            <w:tcW w:w="1710" w:type="dxa"/>
          </w:tcPr>
          <w:p w:rsidR="00611A36" w:rsidRPr="006E2B44" w:rsidRDefault="00611A36" w:rsidP="00C52D1C">
            <w:pPr>
              <w:rPr>
                <w:sz w:val="16"/>
                <w:szCs w:val="16"/>
              </w:rPr>
            </w:pPr>
            <w:r w:rsidRPr="006E2B44">
              <w:rPr>
                <w:sz w:val="16"/>
                <w:szCs w:val="16"/>
              </w:rPr>
              <w:t xml:space="preserve">See below </w:t>
            </w:r>
          </w:p>
        </w:tc>
        <w:tc>
          <w:tcPr>
            <w:tcW w:w="1659" w:type="dxa"/>
          </w:tcPr>
          <w:p w:rsidR="00611A36" w:rsidRPr="006E2B44" w:rsidRDefault="00611A36" w:rsidP="00C52D1C">
            <w:pPr>
              <w:rPr>
                <w:sz w:val="16"/>
                <w:szCs w:val="16"/>
              </w:rPr>
            </w:pPr>
            <w:r>
              <w:rPr>
                <w:sz w:val="16"/>
                <w:szCs w:val="16"/>
              </w:rPr>
              <w:t>Did not specify</w:t>
            </w:r>
          </w:p>
        </w:tc>
        <w:tc>
          <w:tcPr>
            <w:tcW w:w="1311" w:type="dxa"/>
            <w:gridSpan w:val="2"/>
          </w:tcPr>
          <w:p w:rsidR="00611A36" w:rsidRPr="00E33280" w:rsidRDefault="00611A36" w:rsidP="00C52D1C">
            <w:pPr>
              <w:rPr>
                <w:sz w:val="16"/>
                <w:szCs w:val="16"/>
              </w:rPr>
            </w:pPr>
            <w:r>
              <w:rPr>
                <w:sz w:val="16"/>
                <w:szCs w:val="16"/>
              </w:rPr>
              <w:t xml:space="preserve">1 oz or less; homemade butane hash oil is prohibited </w:t>
            </w:r>
          </w:p>
        </w:tc>
        <w:tc>
          <w:tcPr>
            <w:tcW w:w="1414" w:type="dxa"/>
          </w:tcPr>
          <w:p w:rsidR="00611A36" w:rsidRPr="00E33280" w:rsidRDefault="00611A36" w:rsidP="00C52D1C">
            <w:pPr>
              <w:rPr>
                <w:sz w:val="16"/>
                <w:szCs w:val="16"/>
              </w:rPr>
            </w:pPr>
            <w:r>
              <w:rPr>
                <w:sz w:val="16"/>
                <w:szCs w:val="16"/>
              </w:rPr>
              <w:t>TBD</w:t>
            </w:r>
          </w:p>
        </w:tc>
        <w:tc>
          <w:tcPr>
            <w:tcW w:w="1283" w:type="dxa"/>
          </w:tcPr>
          <w:p w:rsidR="00611A36" w:rsidRDefault="00611A36" w:rsidP="00C52D1C">
            <w:r w:rsidRPr="00E33280">
              <w:rPr>
                <w:sz w:val="16"/>
                <w:szCs w:val="16"/>
              </w:rPr>
              <w:t>N/A</w:t>
            </w:r>
          </w:p>
        </w:tc>
        <w:tc>
          <w:tcPr>
            <w:tcW w:w="1475" w:type="dxa"/>
          </w:tcPr>
          <w:p w:rsidR="00611A36" w:rsidRDefault="00611A36" w:rsidP="00C52D1C">
            <w:r w:rsidRPr="00E33280">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Marijuana-infused (solid)</w:t>
            </w:r>
          </w:p>
        </w:tc>
        <w:tc>
          <w:tcPr>
            <w:tcW w:w="2354" w:type="dxa"/>
          </w:tcPr>
          <w:p w:rsidR="00611A36" w:rsidRPr="006E2B44" w:rsidRDefault="00611A36" w:rsidP="00C52D1C">
            <w:pPr>
              <w:rPr>
                <w:sz w:val="16"/>
                <w:szCs w:val="16"/>
              </w:rPr>
            </w:pPr>
            <w:r w:rsidRPr="006E2B44">
              <w:rPr>
                <w:sz w:val="16"/>
                <w:szCs w:val="16"/>
              </w:rPr>
              <w:t>N/A</w:t>
            </w:r>
          </w:p>
        </w:tc>
        <w:tc>
          <w:tcPr>
            <w:tcW w:w="1710" w:type="dxa"/>
          </w:tcPr>
          <w:p w:rsidR="00611A36" w:rsidRPr="006E2B44" w:rsidRDefault="00611A36" w:rsidP="00C52D1C">
            <w:pPr>
              <w:rPr>
                <w:sz w:val="16"/>
                <w:szCs w:val="16"/>
              </w:rPr>
            </w:pPr>
            <w:r w:rsidRPr="006E2B44">
              <w:rPr>
                <w:sz w:val="16"/>
                <w:szCs w:val="16"/>
              </w:rPr>
              <w:t>16 oz</w:t>
            </w:r>
          </w:p>
        </w:tc>
        <w:tc>
          <w:tcPr>
            <w:tcW w:w="1659" w:type="dxa"/>
          </w:tcPr>
          <w:p w:rsidR="00611A36" w:rsidRPr="006E2B44" w:rsidRDefault="00611A36" w:rsidP="00C52D1C">
            <w:pPr>
              <w:rPr>
                <w:sz w:val="16"/>
                <w:szCs w:val="16"/>
              </w:rPr>
            </w:pPr>
            <w:r>
              <w:rPr>
                <w:sz w:val="16"/>
                <w:szCs w:val="16"/>
              </w:rPr>
              <w:t>N/A</w:t>
            </w:r>
          </w:p>
        </w:tc>
        <w:tc>
          <w:tcPr>
            <w:tcW w:w="1311" w:type="dxa"/>
            <w:gridSpan w:val="2"/>
          </w:tcPr>
          <w:p w:rsidR="00611A36" w:rsidRPr="00E33280" w:rsidRDefault="00611A36" w:rsidP="00C52D1C">
            <w:pPr>
              <w:rPr>
                <w:sz w:val="16"/>
                <w:szCs w:val="16"/>
              </w:rPr>
            </w:pPr>
            <w:r>
              <w:rPr>
                <w:sz w:val="16"/>
                <w:szCs w:val="16"/>
              </w:rPr>
              <w:t>16 oz</w:t>
            </w:r>
          </w:p>
        </w:tc>
        <w:tc>
          <w:tcPr>
            <w:tcW w:w="1414" w:type="dxa"/>
          </w:tcPr>
          <w:p w:rsidR="00611A36" w:rsidRPr="00E33280" w:rsidRDefault="00611A36" w:rsidP="00C52D1C">
            <w:pPr>
              <w:rPr>
                <w:sz w:val="16"/>
                <w:szCs w:val="16"/>
              </w:rPr>
            </w:pPr>
            <w:r>
              <w:rPr>
                <w:sz w:val="16"/>
                <w:szCs w:val="16"/>
              </w:rPr>
              <w:t>TBD</w:t>
            </w:r>
          </w:p>
        </w:tc>
        <w:tc>
          <w:tcPr>
            <w:tcW w:w="1283" w:type="dxa"/>
          </w:tcPr>
          <w:p w:rsidR="00611A36" w:rsidRDefault="00611A36" w:rsidP="00C52D1C">
            <w:r w:rsidRPr="00E33280">
              <w:rPr>
                <w:sz w:val="16"/>
                <w:szCs w:val="16"/>
              </w:rPr>
              <w:t>N/A</w:t>
            </w:r>
          </w:p>
        </w:tc>
        <w:tc>
          <w:tcPr>
            <w:tcW w:w="1475" w:type="dxa"/>
          </w:tcPr>
          <w:p w:rsidR="00611A36" w:rsidRDefault="00611A36" w:rsidP="00C52D1C">
            <w:r w:rsidRPr="00E33280">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Marijuana-infused (liquid) </w:t>
            </w:r>
          </w:p>
        </w:tc>
        <w:tc>
          <w:tcPr>
            <w:tcW w:w="2354" w:type="dxa"/>
          </w:tcPr>
          <w:p w:rsidR="00611A36" w:rsidRPr="006E2B44" w:rsidRDefault="00611A36" w:rsidP="00C52D1C">
            <w:pPr>
              <w:rPr>
                <w:sz w:val="16"/>
                <w:szCs w:val="16"/>
              </w:rPr>
            </w:pPr>
            <w:r>
              <w:rPr>
                <w:sz w:val="16"/>
                <w:szCs w:val="16"/>
              </w:rPr>
              <w:t>Does not specify</w:t>
            </w:r>
            <w:r w:rsidRPr="006E2B44">
              <w:rPr>
                <w:sz w:val="16"/>
                <w:szCs w:val="16"/>
              </w:rPr>
              <w:t xml:space="preserve"> </w:t>
            </w:r>
          </w:p>
        </w:tc>
        <w:tc>
          <w:tcPr>
            <w:tcW w:w="1710" w:type="dxa"/>
          </w:tcPr>
          <w:p w:rsidR="00611A36" w:rsidRPr="006E2B44" w:rsidRDefault="00611A36" w:rsidP="00C52D1C">
            <w:pPr>
              <w:rPr>
                <w:sz w:val="16"/>
                <w:szCs w:val="16"/>
              </w:rPr>
            </w:pPr>
            <w:r w:rsidRPr="006E2B44">
              <w:rPr>
                <w:sz w:val="16"/>
                <w:szCs w:val="16"/>
              </w:rPr>
              <w:t xml:space="preserve">7 oz </w:t>
            </w:r>
          </w:p>
        </w:tc>
        <w:tc>
          <w:tcPr>
            <w:tcW w:w="1659" w:type="dxa"/>
          </w:tcPr>
          <w:p w:rsidR="00611A36" w:rsidRPr="006E2B44" w:rsidRDefault="00611A36" w:rsidP="00C52D1C">
            <w:pPr>
              <w:rPr>
                <w:sz w:val="16"/>
                <w:szCs w:val="16"/>
              </w:rPr>
            </w:pPr>
            <w:r>
              <w:rPr>
                <w:sz w:val="16"/>
                <w:szCs w:val="16"/>
              </w:rPr>
              <w:t>N/A</w:t>
            </w:r>
          </w:p>
        </w:tc>
        <w:tc>
          <w:tcPr>
            <w:tcW w:w="1311" w:type="dxa"/>
            <w:gridSpan w:val="2"/>
          </w:tcPr>
          <w:p w:rsidR="00611A36" w:rsidRPr="00E33280" w:rsidRDefault="00611A36" w:rsidP="00C52D1C">
            <w:pPr>
              <w:rPr>
                <w:sz w:val="16"/>
                <w:szCs w:val="16"/>
              </w:rPr>
            </w:pPr>
            <w:r>
              <w:rPr>
                <w:sz w:val="16"/>
                <w:szCs w:val="16"/>
              </w:rPr>
              <w:t>Does not specify</w:t>
            </w:r>
          </w:p>
        </w:tc>
        <w:tc>
          <w:tcPr>
            <w:tcW w:w="1414" w:type="dxa"/>
          </w:tcPr>
          <w:p w:rsidR="00611A36" w:rsidRPr="00E33280" w:rsidRDefault="00611A36" w:rsidP="00C52D1C">
            <w:pPr>
              <w:rPr>
                <w:sz w:val="16"/>
                <w:szCs w:val="16"/>
              </w:rPr>
            </w:pPr>
            <w:r>
              <w:rPr>
                <w:sz w:val="16"/>
                <w:szCs w:val="16"/>
              </w:rPr>
              <w:t>TBD</w:t>
            </w:r>
          </w:p>
        </w:tc>
        <w:tc>
          <w:tcPr>
            <w:tcW w:w="1283" w:type="dxa"/>
          </w:tcPr>
          <w:p w:rsidR="00611A36" w:rsidRDefault="00611A36" w:rsidP="00C52D1C">
            <w:r w:rsidRPr="00E33280">
              <w:rPr>
                <w:sz w:val="16"/>
                <w:szCs w:val="16"/>
              </w:rPr>
              <w:t>N/A</w:t>
            </w:r>
          </w:p>
        </w:tc>
        <w:tc>
          <w:tcPr>
            <w:tcW w:w="1475" w:type="dxa"/>
          </w:tcPr>
          <w:p w:rsidR="00611A36" w:rsidRDefault="00611A36" w:rsidP="00C52D1C">
            <w:r w:rsidRPr="00E33280">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Marijuana Liquid</w:t>
            </w:r>
          </w:p>
        </w:tc>
        <w:tc>
          <w:tcPr>
            <w:tcW w:w="2354" w:type="dxa"/>
          </w:tcPr>
          <w:p w:rsidR="00611A36" w:rsidRPr="006E2B44" w:rsidRDefault="00611A36" w:rsidP="00C52D1C">
            <w:pPr>
              <w:rPr>
                <w:sz w:val="16"/>
                <w:szCs w:val="16"/>
              </w:rPr>
            </w:pPr>
            <w:r w:rsidRPr="006E2B44">
              <w:rPr>
                <w:sz w:val="16"/>
                <w:szCs w:val="16"/>
              </w:rPr>
              <w:t xml:space="preserve">N/A </w:t>
            </w:r>
          </w:p>
        </w:tc>
        <w:tc>
          <w:tcPr>
            <w:tcW w:w="1710" w:type="dxa"/>
          </w:tcPr>
          <w:p w:rsidR="00611A36" w:rsidRPr="006E2B44" w:rsidRDefault="00611A36" w:rsidP="00C52D1C">
            <w:pPr>
              <w:rPr>
                <w:sz w:val="16"/>
                <w:szCs w:val="16"/>
              </w:rPr>
            </w:pPr>
            <w:r w:rsidRPr="006E2B44">
              <w:rPr>
                <w:sz w:val="16"/>
                <w:szCs w:val="16"/>
              </w:rPr>
              <w:t xml:space="preserve">72 oz </w:t>
            </w:r>
          </w:p>
        </w:tc>
        <w:tc>
          <w:tcPr>
            <w:tcW w:w="1659" w:type="dxa"/>
          </w:tcPr>
          <w:p w:rsidR="00611A36" w:rsidRPr="006E2B44" w:rsidRDefault="00611A36" w:rsidP="00C52D1C">
            <w:pPr>
              <w:rPr>
                <w:sz w:val="16"/>
                <w:szCs w:val="16"/>
              </w:rPr>
            </w:pPr>
            <w:r>
              <w:rPr>
                <w:sz w:val="16"/>
                <w:szCs w:val="16"/>
              </w:rPr>
              <w:t>N/A</w:t>
            </w:r>
          </w:p>
        </w:tc>
        <w:tc>
          <w:tcPr>
            <w:tcW w:w="1311" w:type="dxa"/>
            <w:gridSpan w:val="2"/>
          </w:tcPr>
          <w:p w:rsidR="00611A36" w:rsidRPr="00E33280" w:rsidRDefault="00611A36" w:rsidP="00C52D1C">
            <w:pPr>
              <w:rPr>
                <w:sz w:val="16"/>
                <w:szCs w:val="16"/>
              </w:rPr>
            </w:pPr>
            <w:r>
              <w:rPr>
                <w:sz w:val="16"/>
                <w:szCs w:val="16"/>
              </w:rPr>
              <w:t>72 oz</w:t>
            </w:r>
          </w:p>
        </w:tc>
        <w:tc>
          <w:tcPr>
            <w:tcW w:w="1414" w:type="dxa"/>
          </w:tcPr>
          <w:p w:rsidR="00611A36" w:rsidRPr="00E33280" w:rsidRDefault="00611A36" w:rsidP="00C52D1C">
            <w:pPr>
              <w:rPr>
                <w:sz w:val="16"/>
                <w:szCs w:val="16"/>
              </w:rPr>
            </w:pPr>
            <w:r>
              <w:rPr>
                <w:sz w:val="16"/>
                <w:szCs w:val="16"/>
              </w:rPr>
              <w:t>TBD</w:t>
            </w:r>
          </w:p>
        </w:tc>
        <w:tc>
          <w:tcPr>
            <w:tcW w:w="1283" w:type="dxa"/>
          </w:tcPr>
          <w:p w:rsidR="00611A36" w:rsidRDefault="00611A36" w:rsidP="00C52D1C">
            <w:r w:rsidRPr="00E33280">
              <w:rPr>
                <w:sz w:val="16"/>
                <w:szCs w:val="16"/>
              </w:rPr>
              <w:t>N/A</w:t>
            </w:r>
          </w:p>
        </w:tc>
        <w:tc>
          <w:tcPr>
            <w:tcW w:w="1475" w:type="dxa"/>
          </w:tcPr>
          <w:p w:rsidR="00611A36" w:rsidRDefault="00611A36" w:rsidP="00C52D1C">
            <w:r w:rsidRPr="00E33280">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Home grown </w:t>
            </w:r>
          </w:p>
        </w:tc>
        <w:tc>
          <w:tcPr>
            <w:tcW w:w="2354" w:type="dxa"/>
          </w:tcPr>
          <w:p w:rsidR="00611A36" w:rsidRPr="006E2B44" w:rsidRDefault="00611A36" w:rsidP="00C52D1C">
            <w:pPr>
              <w:rPr>
                <w:sz w:val="16"/>
                <w:szCs w:val="16"/>
              </w:rPr>
            </w:pPr>
            <w:r w:rsidRPr="006E2B44">
              <w:rPr>
                <w:sz w:val="16"/>
                <w:szCs w:val="16"/>
              </w:rPr>
              <w:t>6 plants, no more than 3 in full maturation</w:t>
            </w:r>
          </w:p>
        </w:tc>
        <w:tc>
          <w:tcPr>
            <w:tcW w:w="1710" w:type="dxa"/>
          </w:tcPr>
          <w:p w:rsidR="00611A36" w:rsidRPr="006E2B44" w:rsidRDefault="00611A36" w:rsidP="00C52D1C">
            <w:pPr>
              <w:rPr>
                <w:sz w:val="16"/>
                <w:szCs w:val="16"/>
              </w:rPr>
            </w:pPr>
            <w:r w:rsidRPr="006E2B44">
              <w:rPr>
                <w:sz w:val="16"/>
                <w:szCs w:val="16"/>
              </w:rPr>
              <w:t xml:space="preserve">Not permitted </w:t>
            </w:r>
          </w:p>
        </w:tc>
        <w:tc>
          <w:tcPr>
            <w:tcW w:w="1659" w:type="dxa"/>
          </w:tcPr>
          <w:p w:rsidR="00611A36" w:rsidRDefault="00611A36" w:rsidP="00C52D1C">
            <w:pPr>
              <w:rPr>
                <w:sz w:val="16"/>
                <w:szCs w:val="16"/>
              </w:rPr>
            </w:pPr>
            <w:r w:rsidRPr="006E2B44">
              <w:rPr>
                <w:sz w:val="16"/>
                <w:szCs w:val="16"/>
              </w:rPr>
              <w:t xml:space="preserve">6 plants per family and </w:t>
            </w:r>
            <w:r>
              <w:rPr>
                <w:sz w:val="16"/>
                <w:szCs w:val="16"/>
              </w:rPr>
              <w:t>(</w:t>
            </w:r>
            <w:r w:rsidRPr="006E2B44">
              <w:rPr>
                <w:sz w:val="16"/>
                <w:szCs w:val="16"/>
              </w:rPr>
              <w:t>480 grams/yr</w:t>
            </w:r>
            <w:r>
              <w:rPr>
                <w:sz w:val="16"/>
                <w:szCs w:val="16"/>
              </w:rPr>
              <w:t>)</w:t>
            </w:r>
          </w:p>
          <w:p w:rsidR="00611A36" w:rsidRPr="006E2B44" w:rsidRDefault="00611A36" w:rsidP="00C52D1C">
            <w:pPr>
              <w:rPr>
                <w:sz w:val="16"/>
                <w:szCs w:val="16"/>
              </w:rPr>
            </w:pPr>
          </w:p>
        </w:tc>
        <w:tc>
          <w:tcPr>
            <w:tcW w:w="1311" w:type="dxa"/>
            <w:gridSpan w:val="2"/>
          </w:tcPr>
          <w:p w:rsidR="00611A36" w:rsidRPr="00E33280" w:rsidRDefault="00611A36" w:rsidP="00C52D1C">
            <w:pPr>
              <w:rPr>
                <w:sz w:val="16"/>
                <w:szCs w:val="16"/>
              </w:rPr>
            </w:pPr>
            <w:r>
              <w:rPr>
                <w:sz w:val="16"/>
                <w:szCs w:val="16"/>
              </w:rPr>
              <w:t xml:space="preserve">4 plants for each household; 8 oz for each household </w:t>
            </w:r>
          </w:p>
        </w:tc>
        <w:tc>
          <w:tcPr>
            <w:tcW w:w="1414" w:type="dxa"/>
          </w:tcPr>
          <w:p w:rsidR="00611A36" w:rsidRPr="00E33280" w:rsidRDefault="00611A36" w:rsidP="00C52D1C">
            <w:pPr>
              <w:rPr>
                <w:sz w:val="16"/>
                <w:szCs w:val="16"/>
              </w:rPr>
            </w:pPr>
            <w:r>
              <w:rPr>
                <w:sz w:val="16"/>
                <w:szCs w:val="16"/>
              </w:rPr>
              <w:t xml:space="preserve">6 plants, no more than 3 in full maturation </w:t>
            </w:r>
          </w:p>
        </w:tc>
        <w:tc>
          <w:tcPr>
            <w:tcW w:w="1283" w:type="dxa"/>
          </w:tcPr>
          <w:p w:rsidR="00611A36" w:rsidRDefault="00611A36" w:rsidP="00C52D1C">
            <w:r w:rsidRPr="00E33280">
              <w:rPr>
                <w:sz w:val="16"/>
                <w:szCs w:val="16"/>
              </w:rPr>
              <w:t>N/A</w:t>
            </w:r>
          </w:p>
        </w:tc>
        <w:tc>
          <w:tcPr>
            <w:tcW w:w="1475" w:type="dxa"/>
          </w:tcPr>
          <w:p w:rsidR="00611A36" w:rsidRDefault="00611A36" w:rsidP="00C52D1C">
            <w:r w:rsidRPr="00E33280">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Pr>
                <w:sz w:val="16"/>
                <w:szCs w:val="16"/>
              </w:rPr>
              <w:t>Marijuana Clubs (Cooperatives)</w:t>
            </w:r>
          </w:p>
        </w:tc>
        <w:tc>
          <w:tcPr>
            <w:tcW w:w="2354" w:type="dxa"/>
          </w:tcPr>
          <w:p w:rsidR="00611A36" w:rsidRPr="006E2B44" w:rsidRDefault="00611A36" w:rsidP="00C52D1C">
            <w:pPr>
              <w:rPr>
                <w:sz w:val="16"/>
                <w:szCs w:val="16"/>
              </w:rPr>
            </w:pPr>
            <w:r>
              <w:rPr>
                <w:sz w:val="16"/>
                <w:szCs w:val="16"/>
              </w:rPr>
              <w:t>N/A</w:t>
            </w:r>
          </w:p>
        </w:tc>
        <w:tc>
          <w:tcPr>
            <w:tcW w:w="1710" w:type="dxa"/>
          </w:tcPr>
          <w:p w:rsidR="00611A36" w:rsidRPr="006E2B44" w:rsidRDefault="00611A36" w:rsidP="00C52D1C">
            <w:pPr>
              <w:rPr>
                <w:sz w:val="16"/>
                <w:szCs w:val="16"/>
              </w:rPr>
            </w:pPr>
            <w:r>
              <w:rPr>
                <w:sz w:val="16"/>
                <w:szCs w:val="16"/>
              </w:rPr>
              <w:t>N/A</w:t>
            </w:r>
          </w:p>
        </w:tc>
        <w:tc>
          <w:tcPr>
            <w:tcW w:w="1659" w:type="dxa"/>
          </w:tcPr>
          <w:p w:rsidR="00611A36" w:rsidRPr="006E2B44" w:rsidRDefault="00611A36" w:rsidP="00C52D1C">
            <w:pPr>
              <w:rPr>
                <w:sz w:val="16"/>
                <w:szCs w:val="16"/>
              </w:rPr>
            </w:pPr>
            <w:r>
              <w:rPr>
                <w:sz w:val="16"/>
                <w:szCs w:val="16"/>
              </w:rPr>
              <w:t xml:space="preserve">Cooperatives with 15- 45 members, non-commercial use only. 99 MJ plants maximum. Maximum annual production a function of the number of members </w:t>
            </w:r>
          </w:p>
        </w:tc>
        <w:tc>
          <w:tcPr>
            <w:tcW w:w="1311" w:type="dxa"/>
            <w:gridSpan w:val="2"/>
          </w:tcPr>
          <w:p w:rsidR="00611A36" w:rsidRDefault="00611A36" w:rsidP="00C52D1C">
            <w:pPr>
              <w:rPr>
                <w:sz w:val="16"/>
                <w:szCs w:val="16"/>
              </w:rPr>
            </w:pPr>
            <w:r>
              <w:rPr>
                <w:sz w:val="16"/>
                <w:szCs w:val="16"/>
              </w:rPr>
              <w:t xml:space="preserve">N/A  </w:t>
            </w:r>
          </w:p>
        </w:tc>
        <w:tc>
          <w:tcPr>
            <w:tcW w:w="1414" w:type="dxa"/>
          </w:tcPr>
          <w:p w:rsidR="00611A36" w:rsidRDefault="00611A36" w:rsidP="00C52D1C">
            <w:pPr>
              <w:rPr>
                <w:sz w:val="16"/>
                <w:szCs w:val="16"/>
              </w:rPr>
            </w:pPr>
            <w:r>
              <w:rPr>
                <w:sz w:val="16"/>
                <w:szCs w:val="16"/>
              </w:rPr>
              <w:t>Prohibited by law</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 xml:space="preserve">N/A </w:t>
            </w:r>
          </w:p>
        </w:tc>
      </w:tr>
      <w:tr w:rsidR="00611A36" w:rsidRPr="006E2B44">
        <w:trPr>
          <w:cantSplit/>
          <w:trHeight w:val="20"/>
          <w:jc w:val="center"/>
        </w:trPr>
        <w:tc>
          <w:tcPr>
            <w:tcW w:w="1278" w:type="dxa"/>
          </w:tcPr>
          <w:p w:rsidR="00611A36" w:rsidRDefault="00611A36" w:rsidP="00C52D1C">
            <w:pPr>
              <w:rPr>
                <w:b/>
                <w:sz w:val="16"/>
                <w:szCs w:val="16"/>
              </w:rPr>
            </w:pPr>
            <w:r w:rsidRPr="006E2B44">
              <w:rPr>
                <w:b/>
                <w:sz w:val="16"/>
                <w:szCs w:val="16"/>
              </w:rPr>
              <w:t xml:space="preserve">Preemption </w:t>
            </w:r>
          </w:p>
          <w:p w:rsidR="00611A36" w:rsidRPr="006E2B44" w:rsidRDefault="00611A36" w:rsidP="00C52D1C">
            <w:pPr>
              <w:rPr>
                <w:b/>
                <w:sz w:val="16"/>
                <w:szCs w:val="16"/>
              </w:rPr>
            </w:pPr>
            <w:r w:rsidRPr="006E2B44">
              <w:rPr>
                <w:b/>
                <w:sz w:val="16"/>
                <w:szCs w:val="16"/>
              </w:rPr>
              <w:t xml:space="preserve">of sales </w:t>
            </w:r>
          </w:p>
        </w:tc>
        <w:tc>
          <w:tcPr>
            <w:tcW w:w="2354" w:type="dxa"/>
          </w:tcPr>
          <w:p w:rsidR="00611A36" w:rsidRPr="006E2B44" w:rsidRDefault="00611A36" w:rsidP="00C52D1C">
            <w:pPr>
              <w:rPr>
                <w:sz w:val="16"/>
                <w:szCs w:val="16"/>
              </w:rPr>
            </w:pPr>
            <w:r w:rsidRPr="006E2B44">
              <w:rPr>
                <w:sz w:val="16"/>
                <w:szCs w:val="16"/>
              </w:rPr>
              <w:t xml:space="preserve">No. Local level authority can ban marijuana retail </w:t>
            </w:r>
            <w:r>
              <w:rPr>
                <w:sz w:val="16"/>
                <w:szCs w:val="16"/>
              </w:rPr>
              <w:t>stores</w:t>
            </w:r>
          </w:p>
        </w:tc>
        <w:tc>
          <w:tcPr>
            <w:tcW w:w="1710" w:type="dxa"/>
          </w:tcPr>
          <w:p w:rsidR="00611A36" w:rsidRPr="006E2B44" w:rsidRDefault="00611A36" w:rsidP="00C52D1C">
            <w:pPr>
              <w:rPr>
                <w:sz w:val="16"/>
                <w:szCs w:val="16"/>
              </w:rPr>
            </w:pPr>
            <w:r>
              <w:rPr>
                <w:sz w:val="16"/>
                <w:szCs w:val="16"/>
              </w:rPr>
              <w:t>No. L</w:t>
            </w:r>
            <w:r w:rsidRPr="006E2B44">
              <w:rPr>
                <w:sz w:val="16"/>
                <w:szCs w:val="16"/>
              </w:rPr>
              <w:t xml:space="preserve">ocal level governments may </w:t>
            </w:r>
            <w:r>
              <w:rPr>
                <w:sz w:val="16"/>
                <w:szCs w:val="16"/>
              </w:rPr>
              <w:t xml:space="preserve">prohibit marijuana retail facilities  </w:t>
            </w:r>
            <w:r w:rsidRPr="006E2B44">
              <w:rPr>
                <w:sz w:val="16"/>
                <w:szCs w:val="16"/>
              </w:rPr>
              <w:t xml:space="preserve"> </w:t>
            </w:r>
          </w:p>
        </w:tc>
        <w:tc>
          <w:tcPr>
            <w:tcW w:w="1659" w:type="dxa"/>
          </w:tcPr>
          <w:p w:rsidR="00611A36" w:rsidRPr="006E2B44" w:rsidRDefault="00611A36" w:rsidP="00C52D1C">
            <w:pPr>
              <w:rPr>
                <w:sz w:val="16"/>
                <w:szCs w:val="16"/>
              </w:rPr>
            </w:pPr>
            <w:r>
              <w:rPr>
                <w:sz w:val="16"/>
                <w:szCs w:val="16"/>
              </w:rPr>
              <w:t>Does not apply, centralized government</w:t>
            </w:r>
          </w:p>
        </w:tc>
        <w:tc>
          <w:tcPr>
            <w:tcW w:w="1311" w:type="dxa"/>
            <w:gridSpan w:val="2"/>
          </w:tcPr>
          <w:p w:rsidR="00611A36" w:rsidRPr="00257B2C" w:rsidRDefault="00611A36" w:rsidP="00C52D1C">
            <w:pPr>
              <w:rPr>
                <w:sz w:val="16"/>
                <w:szCs w:val="16"/>
              </w:rPr>
            </w:pPr>
            <w:r>
              <w:rPr>
                <w:sz w:val="16"/>
                <w:szCs w:val="16"/>
              </w:rPr>
              <w:t>No. Local governments may prohibit</w:t>
            </w:r>
          </w:p>
          <w:p w:rsidR="00611A36" w:rsidRPr="00257B2C" w:rsidRDefault="00611A36" w:rsidP="00C52D1C">
            <w:pPr>
              <w:rPr>
                <w:sz w:val="16"/>
                <w:szCs w:val="16"/>
              </w:rPr>
            </w:pPr>
            <w:r w:rsidRPr="00257B2C">
              <w:rPr>
                <w:sz w:val="16"/>
                <w:szCs w:val="16"/>
              </w:rPr>
              <w:t>operating, cultivating,</w:t>
            </w:r>
          </w:p>
          <w:p w:rsidR="00611A36" w:rsidRPr="00257B2C" w:rsidRDefault="00611A36" w:rsidP="00C52D1C">
            <w:pPr>
              <w:rPr>
                <w:sz w:val="16"/>
                <w:szCs w:val="16"/>
              </w:rPr>
            </w:pPr>
            <w:r w:rsidRPr="00257B2C">
              <w:rPr>
                <w:sz w:val="16"/>
                <w:szCs w:val="16"/>
              </w:rPr>
              <w:t>manufacturing, testing and</w:t>
            </w:r>
          </w:p>
          <w:p w:rsidR="00611A36" w:rsidRPr="00257B2C" w:rsidRDefault="00611A36" w:rsidP="00C52D1C">
            <w:pPr>
              <w:rPr>
                <w:sz w:val="16"/>
                <w:szCs w:val="16"/>
              </w:rPr>
            </w:pPr>
            <w:r w:rsidRPr="00257B2C">
              <w:rPr>
                <w:sz w:val="16"/>
                <w:szCs w:val="16"/>
              </w:rPr>
              <w:t>retail marijuana facilities</w:t>
            </w:r>
          </w:p>
          <w:p w:rsidR="00611A36" w:rsidRPr="00257B2C" w:rsidRDefault="00611A36" w:rsidP="00C52D1C">
            <w:pPr>
              <w:rPr>
                <w:sz w:val="16"/>
                <w:szCs w:val="16"/>
              </w:rPr>
            </w:pPr>
            <w:r w:rsidRPr="00257B2C">
              <w:rPr>
                <w:sz w:val="16"/>
                <w:szCs w:val="16"/>
              </w:rPr>
              <w:t>through enactment of an</w:t>
            </w:r>
          </w:p>
          <w:p w:rsidR="00611A36" w:rsidRDefault="00611A36" w:rsidP="00C52D1C">
            <w:pPr>
              <w:rPr>
                <w:sz w:val="16"/>
                <w:szCs w:val="16"/>
              </w:rPr>
            </w:pPr>
            <w:r w:rsidRPr="00257B2C">
              <w:rPr>
                <w:sz w:val="16"/>
                <w:szCs w:val="16"/>
              </w:rPr>
              <w:t xml:space="preserve">ordinance or by a voter initiative </w:t>
            </w:r>
            <w:r>
              <w:rPr>
                <w:sz w:val="16"/>
                <w:szCs w:val="16"/>
              </w:rPr>
              <w:t>through an initiative petition</w:t>
            </w:r>
          </w:p>
          <w:p w:rsidR="00611A36" w:rsidRDefault="00611A36" w:rsidP="00C52D1C">
            <w:pPr>
              <w:rPr>
                <w:sz w:val="16"/>
                <w:szCs w:val="16"/>
              </w:rPr>
            </w:pPr>
            <w:r>
              <w:rPr>
                <w:sz w:val="16"/>
                <w:szCs w:val="16"/>
              </w:rPr>
              <w:t>-60 days before election</w:t>
            </w:r>
          </w:p>
          <w:p w:rsidR="00611A36" w:rsidRDefault="00611A36" w:rsidP="00C52D1C">
            <w:pPr>
              <w:rPr>
                <w:sz w:val="16"/>
                <w:szCs w:val="16"/>
              </w:rPr>
            </w:pPr>
            <w:r>
              <w:rPr>
                <w:sz w:val="16"/>
                <w:szCs w:val="16"/>
              </w:rPr>
              <w:t>-signed by 10% of voters in locality</w:t>
            </w:r>
          </w:p>
          <w:p w:rsidR="00611A36" w:rsidRDefault="00611A36" w:rsidP="00C52D1C">
            <w:pPr>
              <w:rPr>
                <w:sz w:val="16"/>
                <w:szCs w:val="16"/>
              </w:rPr>
            </w:pPr>
          </w:p>
          <w:p w:rsidR="00611A36" w:rsidRDefault="00611A36" w:rsidP="00C52D1C">
            <w:pPr>
              <w:rPr>
                <w:sz w:val="16"/>
                <w:szCs w:val="16"/>
              </w:rPr>
            </w:pPr>
          </w:p>
        </w:tc>
        <w:tc>
          <w:tcPr>
            <w:tcW w:w="1414" w:type="dxa"/>
          </w:tcPr>
          <w:p w:rsidR="00611A36" w:rsidRPr="00257B2C" w:rsidRDefault="00611A36" w:rsidP="00C52D1C">
            <w:pPr>
              <w:rPr>
                <w:sz w:val="16"/>
                <w:szCs w:val="16"/>
              </w:rPr>
            </w:pPr>
            <w:r>
              <w:rPr>
                <w:sz w:val="16"/>
                <w:szCs w:val="16"/>
              </w:rPr>
              <w:t xml:space="preserve">Yes, preempts local ordinances. </w:t>
            </w:r>
            <w:r>
              <w:t xml:space="preserve"> </w:t>
            </w:r>
            <w:r w:rsidRPr="00257B2C">
              <w:rPr>
                <w:sz w:val="16"/>
                <w:szCs w:val="16"/>
              </w:rPr>
              <w:t>Locals may adopt reasonable time, place &amp;</w:t>
            </w:r>
          </w:p>
          <w:p w:rsidR="00611A36" w:rsidRPr="00257B2C" w:rsidRDefault="00611A36" w:rsidP="00C52D1C">
            <w:pPr>
              <w:rPr>
                <w:sz w:val="16"/>
                <w:szCs w:val="16"/>
              </w:rPr>
            </w:pPr>
            <w:r w:rsidRPr="00257B2C">
              <w:rPr>
                <w:sz w:val="16"/>
                <w:szCs w:val="16"/>
              </w:rPr>
              <w:t>manner regulations of the nuisance aspects</w:t>
            </w:r>
          </w:p>
          <w:p w:rsidR="00611A36" w:rsidRPr="00257B2C" w:rsidRDefault="00611A36" w:rsidP="00C52D1C">
            <w:pPr>
              <w:rPr>
                <w:sz w:val="16"/>
                <w:szCs w:val="16"/>
              </w:rPr>
            </w:pPr>
            <w:r w:rsidRPr="00257B2C">
              <w:rPr>
                <w:sz w:val="16"/>
                <w:szCs w:val="16"/>
              </w:rPr>
              <w:t>of establishments that sell marijuana; may</w:t>
            </w:r>
          </w:p>
          <w:p w:rsidR="00611A36" w:rsidRPr="00257B2C" w:rsidRDefault="00611A36" w:rsidP="00C52D1C">
            <w:pPr>
              <w:rPr>
                <w:sz w:val="16"/>
                <w:szCs w:val="16"/>
              </w:rPr>
            </w:pPr>
            <w:r w:rsidRPr="00257B2C">
              <w:rPr>
                <w:sz w:val="16"/>
                <w:szCs w:val="16"/>
              </w:rPr>
              <w:t>prohibit the operation of licenses if a petition is</w:t>
            </w:r>
          </w:p>
          <w:p w:rsidR="00611A36" w:rsidRDefault="00611A36" w:rsidP="00C52D1C">
            <w:pPr>
              <w:rPr>
                <w:sz w:val="16"/>
                <w:szCs w:val="16"/>
              </w:rPr>
            </w:pPr>
            <w:r w:rsidRPr="00257B2C">
              <w:rPr>
                <w:sz w:val="16"/>
                <w:szCs w:val="16"/>
              </w:rPr>
              <w:t>filed and approved in an election.</w:t>
            </w:r>
            <w:r>
              <w:rPr>
                <w:sz w:val="16"/>
                <w:szCs w:val="16"/>
              </w:rPr>
              <w:br/>
              <w:t xml:space="preserve">Law will become effective January 1 </w:t>
            </w:r>
          </w:p>
        </w:tc>
        <w:tc>
          <w:tcPr>
            <w:tcW w:w="1283" w:type="dxa"/>
          </w:tcPr>
          <w:p w:rsidR="00611A36" w:rsidRPr="006E2B44" w:rsidRDefault="00611A36" w:rsidP="00C52D1C">
            <w:pPr>
              <w:rPr>
                <w:sz w:val="16"/>
                <w:szCs w:val="16"/>
              </w:rPr>
            </w:pPr>
            <w:r>
              <w:rPr>
                <w:sz w:val="16"/>
                <w:szCs w:val="16"/>
              </w:rPr>
              <w:t xml:space="preserve">Tobacco retailers more prevalent in low income and minority neighborhoods. Contracts with retailers to promote products.  </w:t>
            </w:r>
          </w:p>
        </w:tc>
        <w:tc>
          <w:tcPr>
            <w:tcW w:w="1475" w:type="dxa"/>
          </w:tcPr>
          <w:p w:rsidR="00611A36" w:rsidRPr="006E2B44" w:rsidRDefault="00611A36" w:rsidP="00C52D1C">
            <w:pPr>
              <w:rPr>
                <w:sz w:val="16"/>
                <w:szCs w:val="16"/>
              </w:rPr>
            </w:pPr>
            <w:r>
              <w:rPr>
                <w:sz w:val="16"/>
                <w:szCs w:val="16"/>
              </w:rPr>
              <w:t>No Family Smoking Prevention and TC Act allows local level and state level govts to regulate tobacco retailers</w:t>
            </w:r>
          </w:p>
        </w:tc>
      </w:tr>
      <w:tr w:rsidR="00611A36" w:rsidRPr="006E2B44">
        <w:trPr>
          <w:cantSplit/>
          <w:trHeight w:val="20"/>
          <w:jc w:val="center"/>
        </w:trPr>
        <w:tc>
          <w:tcPr>
            <w:tcW w:w="12484" w:type="dxa"/>
            <w:gridSpan w:val="9"/>
          </w:tcPr>
          <w:p w:rsidR="00611A36" w:rsidRPr="006E2B44" w:rsidRDefault="00611A36" w:rsidP="00C52D1C">
            <w:pPr>
              <w:rPr>
                <w:b/>
                <w:sz w:val="16"/>
                <w:szCs w:val="16"/>
              </w:rPr>
            </w:pPr>
            <w:r w:rsidRPr="006E2B44">
              <w:rPr>
                <w:b/>
                <w:sz w:val="16"/>
                <w:szCs w:val="16"/>
              </w:rPr>
              <w:t>Product</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b/>
                <w:sz w:val="16"/>
                <w:szCs w:val="16"/>
              </w:rPr>
              <w:t xml:space="preserve">    </w:t>
            </w:r>
            <w:r w:rsidRPr="006E2B44">
              <w:rPr>
                <w:sz w:val="16"/>
                <w:szCs w:val="16"/>
              </w:rPr>
              <w:t>Restrictions</w:t>
            </w:r>
          </w:p>
        </w:tc>
        <w:tc>
          <w:tcPr>
            <w:tcW w:w="2354" w:type="dxa"/>
          </w:tcPr>
          <w:p w:rsidR="00611A36" w:rsidRPr="006E2B44" w:rsidRDefault="00611A36" w:rsidP="00C52D1C">
            <w:pPr>
              <w:rPr>
                <w:sz w:val="16"/>
                <w:szCs w:val="16"/>
              </w:rPr>
            </w:pPr>
            <w:r w:rsidRPr="006E2B44">
              <w:rPr>
                <w:sz w:val="16"/>
                <w:szCs w:val="16"/>
              </w:rPr>
              <w:t>No nicotine or alcohol infusions</w:t>
            </w:r>
          </w:p>
        </w:tc>
        <w:tc>
          <w:tcPr>
            <w:tcW w:w="1710" w:type="dxa"/>
          </w:tcPr>
          <w:p w:rsidR="00611A36" w:rsidRPr="006E2B44" w:rsidRDefault="00611A36" w:rsidP="00C52D1C">
            <w:pPr>
              <w:rPr>
                <w:sz w:val="16"/>
                <w:szCs w:val="16"/>
              </w:rPr>
            </w:pPr>
            <w:r w:rsidRPr="006E2B44">
              <w:rPr>
                <w:sz w:val="16"/>
                <w:szCs w:val="16"/>
              </w:rPr>
              <w:t>Processor or producer may not alter usable marijuana in any way to change the color, appearance, weight, or smell</w:t>
            </w:r>
          </w:p>
        </w:tc>
        <w:tc>
          <w:tcPr>
            <w:tcW w:w="1659" w:type="dxa"/>
          </w:tcPr>
          <w:p w:rsidR="00611A36" w:rsidRPr="006E2B44" w:rsidRDefault="00611A36" w:rsidP="00C52D1C">
            <w:pPr>
              <w:rPr>
                <w:sz w:val="16"/>
                <w:szCs w:val="16"/>
              </w:rPr>
            </w:pPr>
            <w:r>
              <w:rPr>
                <w:sz w:val="16"/>
                <w:szCs w:val="16"/>
              </w:rPr>
              <w:t xml:space="preserve">THC level 5-12%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Manipulates the product to increase addictiveness, menthol cigarettes </w:t>
            </w:r>
          </w:p>
        </w:tc>
        <w:tc>
          <w:tcPr>
            <w:tcW w:w="1475" w:type="dxa"/>
          </w:tcPr>
          <w:p w:rsidR="00611A36" w:rsidRPr="006E2B44" w:rsidRDefault="00611A36" w:rsidP="00C52D1C">
            <w:pPr>
              <w:rPr>
                <w:sz w:val="16"/>
                <w:szCs w:val="16"/>
              </w:rPr>
            </w:pPr>
            <w:r>
              <w:rPr>
                <w:sz w:val="16"/>
                <w:szCs w:val="16"/>
              </w:rPr>
              <w:t xml:space="preserve">No flavored cigarettes, working on banning menthol cigarettes, flavored OTP and little cigarillos </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b/>
                <w:sz w:val="16"/>
                <w:szCs w:val="16"/>
              </w:rPr>
              <w:t xml:space="preserve"> </w:t>
            </w:r>
            <w:r w:rsidRPr="006E2B44">
              <w:rPr>
                <w:sz w:val="16"/>
                <w:szCs w:val="16"/>
              </w:rPr>
              <w:t>Edibles</w:t>
            </w:r>
          </w:p>
        </w:tc>
        <w:tc>
          <w:tcPr>
            <w:tcW w:w="2354" w:type="dxa"/>
          </w:tcPr>
          <w:p w:rsidR="00611A36" w:rsidRPr="006E2B44" w:rsidRDefault="00611A36" w:rsidP="00C52D1C">
            <w:pPr>
              <w:rPr>
                <w:sz w:val="16"/>
                <w:szCs w:val="16"/>
              </w:rPr>
            </w:pPr>
            <w:r w:rsidRPr="006E2B44">
              <w:rPr>
                <w:sz w:val="16"/>
                <w:szCs w:val="16"/>
              </w:rPr>
              <w:t xml:space="preserve">No more than 100 mg of active THC </w:t>
            </w:r>
          </w:p>
        </w:tc>
        <w:tc>
          <w:tcPr>
            <w:tcW w:w="1710" w:type="dxa"/>
          </w:tcPr>
          <w:p w:rsidR="00611A36" w:rsidRDefault="00611A36" w:rsidP="00C52D1C">
            <w:pPr>
              <w:rPr>
                <w:sz w:val="16"/>
                <w:szCs w:val="16"/>
              </w:rPr>
            </w:pPr>
            <w:r>
              <w:rPr>
                <w:sz w:val="16"/>
                <w:szCs w:val="16"/>
              </w:rPr>
              <w:t>-</w:t>
            </w:r>
            <w:r>
              <w:t xml:space="preserve"> </w:t>
            </w:r>
            <w:r w:rsidRPr="00817A53">
              <w:rPr>
                <w:sz w:val="16"/>
                <w:szCs w:val="16"/>
              </w:rPr>
              <w:t>10 mg of THC per serving</w:t>
            </w:r>
          </w:p>
          <w:p w:rsidR="00611A36" w:rsidRPr="00817A53" w:rsidRDefault="00611A36" w:rsidP="00C52D1C">
            <w:pPr>
              <w:rPr>
                <w:sz w:val="16"/>
                <w:szCs w:val="16"/>
              </w:rPr>
            </w:pPr>
            <w:r>
              <w:rPr>
                <w:sz w:val="16"/>
                <w:szCs w:val="16"/>
              </w:rPr>
              <w:t>-</w:t>
            </w:r>
            <w:r w:rsidRPr="00817A53">
              <w:rPr>
                <w:sz w:val="16"/>
                <w:szCs w:val="16"/>
              </w:rPr>
              <w:t>100 mg of THC per product</w:t>
            </w:r>
          </w:p>
          <w:p w:rsidR="00611A36" w:rsidRPr="006E2B44" w:rsidRDefault="00611A36" w:rsidP="00C52D1C">
            <w:pPr>
              <w:rPr>
                <w:sz w:val="16"/>
                <w:szCs w:val="16"/>
              </w:rPr>
            </w:pPr>
            <w:r>
              <w:rPr>
                <w:sz w:val="16"/>
                <w:szCs w:val="16"/>
              </w:rPr>
              <w:t>-</w:t>
            </w:r>
            <w:r w:rsidRPr="00817A53">
              <w:rPr>
                <w:sz w:val="16"/>
                <w:szCs w:val="16"/>
              </w:rPr>
              <w:t xml:space="preserve"> A single unit of marijuana-infused extract for inhalation cannot exceed one gram</w:t>
            </w:r>
          </w:p>
        </w:tc>
        <w:tc>
          <w:tcPr>
            <w:tcW w:w="1659" w:type="dxa"/>
          </w:tcPr>
          <w:p w:rsidR="00611A36" w:rsidRPr="006E2B44" w:rsidRDefault="00611A36" w:rsidP="00C52D1C">
            <w:pPr>
              <w:rPr>
                <w:sz w:val="16"/>
                <w:szCs w:val="16"/>
              </w:rPr>
            </w:pPr>
            <w:r>
              <w:rPr>
                <w:sz w:val="16"/>
                <w:szCs w:val="16"/>
              </w:rPr>
              <w:t xml:space="preserve">TBD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N/A</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Product tracking</w:t>
            </w:r>
          </w:p>
        </w:tc>
        <w:tc>
          <w:tcPr>
            <w:tcW w:w="2354" w:type="dxa"/>
          </w:tcPr>
          <w:p w:rsidR="00611A36" w:rsidRPr="006E2B44" w:rsidRDefault="00611A36" w:rsidP="00C52D1C">
            <w:pPr>
              <w:rPr>
                <w:sz w:val="16"/>
                <w:szCs w:val="16"/>
              </w:rPr>
            </w:pPr>
            <w:r w:rsidRPr="006E2B44">
              <w:rPr>
                <w:sz w:val="16"/>
                <w:szCs w:val="16"/>
              </w:rPr>
              <w:t xml:space="preserve">MJ inventory tracking system monitored by the state </w:t>
            </w:r>
          </w:p>
        </w:tc>
        <w:tc>
          <w:tcPr>
            <w:tcW w:w="1710" w:type="dxa"/>
          </w:tcPr>
          <w:p w:rsidR="00611A36" w:rsidRPr="006E2B44" w:rsidRDefault="00611A36" w:rsidP="00C52D1C">
            <w:pPr>
              <w:rPr>
                <w:sz w:val="16"/>
                <w:szCs w:val="16"/>
              </w:rPr>
            </w:pPr>
            <w:r w:rsidRPr="006E2B44">
              <w:rPr>
                <w:sz w:val="16"/>
                <w:szCs w:val="16"/>
              </w:rPr>
              <w:t>Must track product from seed to sale, done by marijuana licensees</w:t>
            </w:r>
          </w:p>
          <w:p w:rsidR="00611A36" w:rsidRPr="006E2B44" w:rsidRDefault="00611A36" w:rsidP="00C52D1C">
            <w:pPr>
              <w:rPr>
                <w:sz w:val="16"/>
                <w:szCs w:val="16"/>
              </w:rPr>
            </w:pPr>
            <w:r w:rsidRPr="006E2B44">
              <w:rPr>
                <w:sz w:val="16"/>
                <w:szCs w:val="16"/>
              </w:rPr>
              <w:t xml:space="preserve">Monthly reports on purchases and sales  </w:t>
            </w:r>
          </w:p>
        </w:tc>
        <w:tc>
          <w:tcPr>
            <w:tcW w:w="1659" w:type="dxa"/>
          </w:tcPr>
          <w:p w:rsidR="00611A36" w:rsidRPr="006E2B44" w:rsidRDefault="00611A36" w:rsidP="00C52D1C">
            <w:pPr>
              <w:rPr>
                <w:sz w:val="16"/>
                <w:szCs w:val="16"/>
              </w:rPr>
            </w:pPr>
            <w:r>
              <w:rPr>
                <w:sz w:val="16"/>
                <w:szCs w:val="16"/>
              </w:rPr>
              <w:t>Government will place barcodes on bags; genetic information of legally produced plants will be kept on file</w:t>
            </w:r>
          </w:p>
        </w:tc>
        <w:tc>
          <w:tcPr>
            <w:tcW w:w="1311" w:type="dxa"/>
            <w:gridSpan w:val="2"/>
          </w:tcPr>
          <w:p w:rsidR="00611A36" w:rsidRPr="0046603E" w:rsidRDefault="00611A36" w:rsidP="00C52D1C">
            <w:pPr>
              <w:rPr>
                <w:sz w:val="16"/>
                <w:szCs w:val="16"/>
              </w:rPr>
            </w:pPr>
            <w:r>
              <w:rPr>
                <w:sz w:val="16"/>
                <w:szCs w:val="16"/>
              </w:rPr>
              <w:t xml:space="preserve">MJ producer must </w:t>
            </w:r>
            <w:r w:rsidRPr="0046603E">
              <w:rPr>
                <w:sz w:val="16"/>
                <w:szCs w:val="16"/>
              </w:rPr>
              <w:t>maintain and keep for two years all records, books and</w:t>
            </w:r>
          </w:p>
          <w:p w:rsidR="00611A36" w:rsidRPr="0046603E" w:rsidRDefault="00611A36" w:rsidP="00C52D1C">
            <w:pPr>
              <w:rPr>
                <w:sz w:val="16"/>
                <w:szCs w:val="16"/>
              </w:rPr>
            </w:pPr>
            <w:r w:rsidRPr="0046603E">
              <w:rPr>
                <w:sz w:val="16"/>
                <w:szCs w:val="16"/>
              </w:rPr>
              <w:t>accounts required by sections 31 to 44 of this Act and shall provide copies of those records,</w:t>
            </w:r>
          </w:p>
          <w:p w:rsidR="00611A36" w:rsidRPr="006E2B44" w:rsidRDefault="00611A36" w:rsidP="00C52D1C">
            <w:pPr>
              <w:rPr>
                <w:sz w:val="16"/>
                <w:szCs w:val="16"/>
              </w:rPr>
            </w:pPr>
            <w:r w:rsidRPr="0046603E">
              <w:rPr>
                <w:sz w:val="16"/>
                <w:szCs w:val="16"/>
              </w:rPr>
              <w:t>books and accounts to the commission when requested by the commission</w:t>
            </w:r>
          </w:p>
        </w:tc>
        <w:tc>
          <w:tcPr>
            <w:tcW w:w="1414" w:type="dxa"/>
          </w:tcPr>
          <w:p w:rsidR="00611A36" w:rsidRDefault="00611A36" w:rsidP="00C52D1C">
            <w:pPr>
              <w:rPr>
                <w:sz w:val="16"/>
                <w:szCs w:val="16"/>
              </w:rPr>
            </w:pPr>
            <w:r>
              <w:rPr>
                <w:sz w:val="16"/>
                <w:szCs w:val="16"/>
              </w:rPr>
              <w:t>MJ cultivation facilities send monthly statement accounting for the amount of MJ sold to retail or to production facilities with</w:t>
            </w:r>
          </w:p>
          <w:p w:rsidR="00611A36" w:rsidRDefault="00611A36" w:rsidP="00C52D1C">
            <w:pPr>
              <w:rPr>
                <w:sz w:val="16"/>
                <w:szCs w:val="16"/>
              </w:rPr>
            </w:pPr>
            <w:r>
              <w:rPr>
                <w:sz w:val="16"/>
                <w:szCs w:val="16"/>
              </w:rPr>
              <w:t>1) # of ounces</w:t>
            </w:r>
          </w:p>
          <w:p w:rsidR="00611A36" w:rsidRDefault="00611A36" w:rsidP="00C52D1C">
            <w:pPr>
              <w:rPr>
                <w:sz w:val="16"/>
                <w:szCs w:val="16"/>
              </w:rPr>
            </w:pPr>
            <w:r>
              <w:rPr>
                <w:sz w:val="16"/>
                <w:szCs w:val="16"/>
              </w:rPr>
              <w:t>2) names and addresses of each buyer/transferee</w:t>
            </w:r>
          </w:p>
          <w:p w:rsidR="00611A36" w:rsidRPr="006E2B44" w:rsidRDefault="00611A36" w:rsidP="00C52D1C">
            <w:pPr>
              <w:rPr>
                <w:sz w:val="16"/>
                <w:szCs w:val="16"/>
              </w:rPr>
            </w:pPr>
            <w:r>
              <w:rPr>
                <w:sz w:val="16"/>
                <w:szCs w:val="16"/>
              </w:rPr>
              <w:t>3) weight/buyer</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 xml:space="preserve">Interstate commerce permitted; not an illegal substance </w:t>
            </w:r>
          </w:p>
        </w:tc>
      </w:tr>
      <w:tr w:rsidR="00611A36" w:rsidRPr="006E2B44">
        <w:trPr>
          <w:cantSplit/>
          <w:trHeight w:val="20"/>
          <w:jc w:val="center"/>
        </w:trPr>
        <w:tc>
          <w:tcPr>
            <w:tcW w:w="12484" w:type="dxa"/>
            <w:gridSpan w:val="9"/>
          </w:tcPr>
          <w:p w:rsidR="00611A36" w:rsidRPr="006E2B44" w:rsidRDefault="00611A36" w:rsidP="00C52D1C">
            <w:pPr>
              <w:rPr>
                <w:b/>
                <w:sz w:val="16"/>
                <w:szCs w:val="16"/>
              </w:rPr>
            </w:pPr>
            <w:r w:rsidRPr="006E2B44">
              <w:rPr>
                <w:b/>
                <w:sz w:val="16"/>
                <w:szCs w:val="16"/>
              </w:rPr>
              <w:t>Samples</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Customer</w:t>
            </w:r>
          </w:p>
        </w:tc>
        <w:tc>
          <w:tcPr>
            <w:tcW w:w="2354" w:type="dxa"/>
          </w:tcPr>
          <w:p w:rsidR="00611A36" w:rsidRPr="006E2B44" w:rsidRDefault="00611A36" w:rsidP="00C52D1C">
            <w:pPr>
              <w:rPr>
                <w:sz w:val="16"/>
                <w:szCs w:val="16"/>
              </w:rPr>
            </w:pPr>
            <w:r w:rsidRPr="006E2B44">
              <w:rPr>
                <w:sz w:val="16"/>
                <w:szCs w:val="16"/>
              </w:rPr>
              <w:t>No</w:t>
            </w:r>
          </w:p>
        </w:tc>
        <w:tc>
          <w:tcPr>
            <w:tcW w:w="1710" w:type="dxa"/>
          </w:tcPr>
          <w:p w:rsidR="00611A36" w:rsidRPr="006E2B44" w:rsidRDefault="00611A36" w:rsidP="00C52D1C">
            <w:pPr>
              <w:rPr>
                <w:sz w:val="16"/>
                <w:szCs w:val="16"/>
              </w:rPr>
            </w:pPr>
            <w:r w:rsidRPr="006E2B44">
              <w:rPr>
                <w:sz w:val="16"/>
                <w:szCs w:val="16"/>
              </w:rPr>
              <w:t xml:space="preserve">No </w:t>
            </w:r>
          </w:p>
        </w:tc>
        <w:tc>
          <w:tcPr>
            <w:tcW w:w="1659" w:type="dxa"/>
          </w:tcPr>
          <w:p w:rsidR="00611A36" w:rsidRPr="006E2B44" w:rsidRDefault="00611A36" w:rsidP="00C52D1C">
            <w:pPr>
              <w:rPr>
                <w:sz w:val="16"/>
                <w:szCs w:val="16"/>
              </w:rPr>
            </w:pPr>
            <w:r>
              <w:rPr>
                <w:sz w:val="16"/>
                <w:szCs w:val="16"/>
              </w:rPr>
              <w:t>N/A</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Yes </w:t>
            </w:r>
          </w:p>
        </w:tc>
        <w:tc>
          <w:tcPr>
            <w:tcW w:w="1475" w:type="dxa"/>
          </w:tcPr>
          <w:p w:rsidR="00611A36" w:rsidRPr="006E2B44" w:rsidRDefault="00611A36" w:rsidP="00C52D1C">
            <w:pPr>
              <w:rPr>
                <w:sz w:val="16"/>
                <w:szCs w:val="16"/>
              </w:rPr>
            </w:pPr>
            <w:r>
              <w:rPr>
                <w:sz w:val="16"/>
                <w:szCs w:val="16"/>
              </w:rPr>
              <w:t>MSA Bans</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Producer to processor</w:t>
            </w:r>
          </w:p>
        </w:tc>
        <w:tc>
          <w:tcPr>
            <w:tcW w:w="2354" w:type="dxa"/>
          </w:tcPr>
          <w:p w:rsidR="00611A36" w:rsidRPr="006E2B44" w:rsidRDefault="00611A36" w:rsidP="00C52D1C">
            <w:pPr>
              <w:rPr>
                <w:sz w:val="16"/>
                <w:szCs w:val="16"/>
              </w:rPr>
            </w:pPr>
            <w:r w:rsidRPr="006E2B44">
              <w:rPr>
                <w:sz w:val="16"/>
                <w:szCs w:val="16"/>
              </w:rPr>
              <w:t>No</w:t>
            </w:r>
          </w:p>
        </w:tc>
        <w:tc>
          <w:tcPr>
            <w:tcW w:w="1710" w:type="dxa"/>
          </w:tcPr>
          <w:p w:rsidR="00611A36" w:rsidRPr="006E2B44" w:rsidRDefault="00611A36" w:rsidP="00C52D1C">
            <w:pPr>
              <w:rPr>
                <w:sz w:val="16"/>
                <w:szCs w:val="16"/>
              </w:rPr>
            </w:pPr>
            <w:r w:rsidRPr="006E2B44">
              <w:rPr>
                <w:sz w:val="16"/>
                <w:szCs w:val="16"/>
              </w:rPr>
              <w:t>Yes</w:t>
            </w:r>
          </w:p>
        </w:tc>
        <w:tc>
          <w:tcPr>
            <w:tcW w:w="1659" w:type="dxa"/>
          </w:tcPr>
          <w:p w:rsidR="00611A36" w:rsidRPr="006E2B44" w:rsidRDefault="00611A36" w:rsidP="00C52D1C">
            <w:pPr>
              <w:rPr>
                <w:sz w:val="16"/>
                <w:szCs w:val="16"/>
              </w:rPr>
            </w:pPr>
            <w:r>
              <w:rPr>
                <w:sz w:val="16"/>
                <w:szCs w:val="16"/>
              </w:rPr>
              <w:t>N/A</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Processor to retailer</w:t>
            </w:r>
          </w:p>
        </w:tc>
        <w:tc>
          <w:tcPr>
            <w:tcW w:w="2354" w:type="dxa"/>
          </w:tcPr>
          <w:p w:rsidR="00611A36" w:rsidRPr="006E2B44" w:rsidRDefault="00611A36" w:rsidP="00C52D1C">
            <w:pPr>
              <w:rPr>
                <w:sz w:val="16"/>
                <w:szCs w:val="16"/>
              </w:rPr>
            </w:pPr>
            <w:r w:rsidRPr="006E2B44">
              <w:rPr>
                <w:sz w:val="16"/>
                <w:szCs w:val="16"/>
              </w:rPr>
              <w:t xml:space="preserve">Yes </w:t>
            </w:r>
          </w:p>
        </w:tc>
        <w:tc>
          <w:tcPr>
            <w:tcW w:w="1710" w:type="dxa"/>
          </w:tcPr>
          <w:p w:rsidR="00611A36" w:rsidRPr="006E2B44" w:rsidRDefault="00611A36" w:rsidP="00C52D1C">
            <w:pPr>
              <w:rPr>
                <w:sz w:val="16"/>
                <w:szCs w:val="16"/>
              </w:rPr>
            </w:pPr>
            <w:r w:rsidRPr="006E2B44">
              <w:rPr>
                <w:sz w:val="16"/>
                <w:szCs w:val="16"/>
              </w:rPr>
              <w:t xml:space="preserve">Yes </w:t>
            </w:r>
          </w:p>
        </w:tc>
        <w:tc>
          <w:tcPr>
            <w:tcW w:w="1659" w:type="dxa"/>
          </w:tcPr>
          <w:p w:rsidR="00611A36" w:rsidRPr="006E2B44" w:rsidRDefault="00611A36" w:rsidP="00C52D1C">
            <w:pPr>
              <w:rPr>
                <w:sz w:val="16"/>
                <w:szCs w:val="16"/>
              </w:rPr>
            </w:pPr>
            <w:r>
              <w:rPr>
                <w:sz w:val="16"/>
                <w:szCs w:val="16"/>
              </w:rPr>
              <w:t xml:space="preserve">N/A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N/A</w:t>
            </w:r>
          </w:p>
        </w:tc>
      </w:tr>
      <w:tr w:rsidR="00611A36" w:rsidRPr="006E2B44">
        <w:trPr>
          <w:cantSplit/>
          <w:trHeight w:val="20"/>
          <w:jc w:val="center"/>
        </w:trPr>
        <w:tc>
          <w:tcPr>
            <w:tcW w:w="1278" w:type="dxa"/>
          </w:tcPr>
          <w:p w:rsidR="00611A36" w:rsidRPr="006E2B44" w:rsidRDefault="00611A36" w:rsidP="00C52D1C">
            <w:pPr>
              <w:rPr>
                <w:sz w:val="16"/>
                <w:szCs w:val="16"/>
              </w:rPr>
            </w:pPr>
            <w:r w:rsidRPr="006E2B44">
              <w:rPr>
                <w:sz w:val="16"/>
                <w:szCs w:val="16"/>
              </w:rPr>
              <w:t xml:space="preserve">  Testing Facility </w:t>
            </w:r>
          </w:p>
        </w:tc>
        <w:tc>
          <w:tcPr>
            <w:tcW w:w="2354" w:type="dxa"/>
          </w:tcPr>
          <w:p w:rsidR="00611A36" w:rsidRPr="006E2B44" w:rsidRDefault="00611A36" w:rsidP="00C52D1C">
            <w:pPr>
              <w:rPr>
                <w:sz w:val="16"/>
                <w:szCs w:val="16"/>
              </w:rPr>
            </w:pPr>
            <w:r w:rsidRPr="006E2B44">
              <w:rPr>
                <w:sz w:val="16"/>
                <w:szCs w:val="16"/>
              </w:rPr>
              <w:t xml:space="preserve">May receive samples from retailer, manufacturer, cultivator, and other testing facilities </w:t>
            </w:r>
          </w:p>
        </w:tc>
        <w:tc>
          <w:tcPr>
            <w:tcW w:w="1710" w:type="dxa"/>
          </w:tcPr>
          <w:p w:rsidR="00611A36" w:rsidRPr="006E2B44" w:rsidRDefault="00611A36" w:rsidP="00C52D1C">
            <w:pPr>
              <w:rPr>
                <w:sz w:val="16"/>
                <w:szCs w:val="16"/>
              </w:rPr>
            </w:pPr>
            <w:r w:rsidRPr="006E2B44">
              <w:rPr>
                <w:sz w:val="16"/>
                <w:szCs w:val="16"/>
              </w:rPr>
              <w:t xml:space="preserve">N/A </w:t>
            </w:r>
          </w:p>
        </w:tc>
        <w:tc>
          <w:tcPr>
            <w:tcW w:w="1659" w:type="dxa"/>
          </w:tcPr>
          <w:p w:rsidR="00611A36" w:rsidRPr="006E2B44" w:rsidRDefault="00611A36" w:rsidP="00C52D1C">
            <w:pPr>
              <w:rPr>
                <w:sz w:val="16"/>
                <w:szCs w:val="16"/>
              </w:rPr>
            </w:pPr>
            <w:r>
              <w:rPr>
                <w:sz w:val="16"/>
                <w:szCs w:val="16"/>
              </w:rPr>
              <w:t>N/A</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N/A</w:t>
            </w:r>
          </w:p>
        </w:tc>
        <w:tc>
          <w:tcPr>
            <w:tcW w:w="1475" w:type="dxa"/>
          </w:tcPr>
          <w:p w:rsidR="00611A36" w:rsidRPr="006E2B44" w:rsidRDefault="00611A36" w:rsidP="00C52D1C">
            <w:pPr>
              <w:rPr>
                <w:sz w:val="16"/>
                <w:szCs w:val="16"/>
              </w:rPr>
            </w:pPr>
            <w:r>
              <w:rPr>
                <w:sz w:val="16"/>
                <w:szCs w:val="16"/>
              </w:rPr>
              <w:t>N/A</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Signage</w:t>
            </w:r>
          </w:p>
        </w:tc>
        <w:tc>
          <w:tcPr>
            <w:tcW w:w="2354" w:type="dxa"/>
          </w:tcPr>
          <w:p w:rsidR="00611A36" w:rsidRPr="006E2B44" w:rsidRDefault="00611A36" w:rsidP="00C52D1C">
            <w:pPr>
              <w:rPr>
                <w:sz w:val="16"/>
                <w:szCs w:val="16"/>
              </w:rPr>
            </w:pPr>
            <w:r w:rsidRPr="006E2B44">
              <w:rPr>
                <w:sz w:val="16"/>
                <w:szCs w:val="16"/>
              </w:rPr>
              <w:t>Restricted Area signs</w:t>
            </w:r>
          </w:p>
        </w:tc>
        <w:tc>
          <w:tcPr>
            <w:tcW w:w="1710" w:type="dxa"/>
          </w:tcPr>
          <w:p w:rsidR="00611A36" w:rsidRPr="006E2B44" w:rsidRDefault="00611A36" w:rsidP="00C52D1C">
            <w:pPr>
              <w:rPr>
                <w:sz w:val="16"/>
                <w:szCs w:val="16"/>
              </w:rPr>
            </w:pPr>
            <w:r w:rsidRPr="006E2B44">
              <w:rPr>
                <w:sz w:val="16"/>
                <w:szCs w:val="16"/>
              </w:rPr>
              <w:t>No one under 21 permitted at entrances</w:t>
            </w:r>
          </w:p>
        </w:tc>
        <w:tc>
          <w:tcPr>
            <w:tcW w:w="1659" w:type="dxa"/>
          </w:tcPr>
          <w:p w:rsidR="00611A36" w:rsidRPr="006E2B44" w:rsidRDefault="00611A36" w:rsidP="00C52D1C">
            <w:pPr>
              <w:rPr>
                <w:sz w:val="16"/>
                <w:szCs w:val="16"/>
              </w:rPr>
            </w:pPr>
            <w:r>
              <w:rPr>
                <w:sz w:val="16"/>
                <w:szCs w:val="16"/>
              </w:rPr>
              <w:t xml:space="preserve">TBD </w:t>
            </w:r>
          </w:p>
        </w:tc>
        <w:tc>
          <w:tcPr>
            <w:tcW w:w="1311" w:type="dxa"/>
            <w:gridSpan w:val="2"/>
          </w:tcPr>
          <w:p w:rsidR="00611A36" w:rsidRDefault="00611A36" w:rsidP="00C52D1C">
            <w:pPr>
              <w:rPr>
                <w:sz w:val="16"/>
                <w:szCs w:val="16"/>
              </w:rPr>
            </w:pPr>
            <w:r>
              <w:rPr>
                <w:sz w:val="16"/>
                <w:szCs w:val="16"/>
              </w:rPr>
              <w:t>TBD</w:t>
            </w:r>
          </w:p>
        </w:tc>
        <w:tc>
          <w:tcPr>
            <w:tcW w:w="1414" w:type="dxa"/>
          </w:tcPr>
          <w:p w:rsidR="00611A36" w:rsidRDefault="00611A36" w:rsidP="00C52D1C">
            <w:pPr>
              <w:rPr>
                <w:sz w:val="16"/>
                <w:szCs w:val="16"/>
              </w:rPr>
            </w:pPr>
            <w:r>
              <w:rPr>
                <w:sz w:val="16"/>
                <w:szCs w:val="16"/>
              </w:rPr>
              <w:t>TBD</w:t>
            </w:r>
          </w:p>
        </w:tc>
        <w:tc>
          <w:tcPr>
            <w:tcW w:w="1283" w:type="dxa"/>
          </w:tcPr>
          <w:p w:rsidR="00611A36" w:rsidRPr="006E2B44" w:rsidRDefault="00611A36" w:rsidP="00C52D1C">
            <w:pPr>
              <w:rPr>
                <w:sz w:val="16"/>
                <w:szCs w:val="16"/>
              </w:rPr>
            </w:pPr>
            <w:r>
              <w:rPr>
                <w:sz w:val="16"/>
                <w:szCs w:val="16"/>
              </w:rPr>
              <w:t xml:space="preserve">"It's the Law" and "We Card" programs, smoking for adults only, responsible vendor programs. Maintain close relationships with retailers  </w:t>
            </w:r>
          </w:p>
        </w:tc>
        <w:tc>
          <w:tcPr>
            <w:tcW w:w="1475" w:type="dxa"/>
          </w:tcPr>
          <w:p w:rsidR="00611A36" w:rsidRPr="006E2B44" w:rsidRDefault="00611A36" w:rsidP="00C52D1C">
            <w:pPr>
              <w:rPr>
                <w:sz w:val="16"/>
                <w:szCs w:val="16"/>
              </w:rPr>
            </w:pPr>
            <w:r>
              <w:rPr>
                <w:sz w:val="16"/>
                <w:szCs w:val="16"/>
              </w:rPr>
              <w:t xml:space="preserve">Ideal to restrict access to youths wherever cigarettes and OTP are sold </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 xml:space="preserve">State Run </w:t>
            </w:r>
          </w:p>
        </w:tc>
        <w:tc>
          <w:tcPr>
            <w:tcW w:w="2354" w:type="dxa"/>
          </w:tcPr>
          <w:p w:rsidR="00611A36" w:rsidRPr="006E2B44" w:rsidRDefault="00611A36" w:rsidP="00C52D1C">
            <w:pPr>
              <w:rPr>
                <w:sz w:val="16"/>
                <w:szCs w:val="16"/>
              </w:rPr>
            </w:pPr>
            <w:r w:rsidRPr="006E2B44">
              <w:rPr>
                <w:sz w:val="16"/>
                <w:szCs w:val="16"/>
              </w:rPr>
              <w:t xml:space="preserve">No, private sector </w:t>
            </w:r>
          </w:p>
        </w:tc>
        <w:tc>
          <w:tcPr>
            <w:tcW w:w="1710" w:type="dxa"/>
          </w:tcPr>
          <w:p w:rsidR="00611A36" w:rsidRPr="006E2B44" w:rsidRDefault="00981017" w:rsidP="00C52D1C">
            <w:pPr>
              <w:rPr>
                <w:sz w:val="16"/>
                <w:szCs w:val="16"/>
              </w:rPr>
            </w:pPr>
            <w:r>
              <w:rPr>
                <w:sz w:val="16"/>
                <w:szCs w:val="16"/>
              </w:rPr>
              <w:t xml:space="preserve">No, private sector; however, North Bonneville has a government run marijuana store pushed by Mayor Don Stevens: </w:t>
            </w:r>
            <w:r w:rsidRPr="00981017">
              <w:rPr>
                <w:sz w:val="16"/>
                <w:szCs w:val="16"/>
              </w:rPr>
              <w:t>http://bit.ly/staterunmjstore</w:t>
            </w:r>
          </w:p>
        </w:tc>
        <w:tc>
          <w:tcPr>
            <w:tcW w:w="1659" w:type="dxa"/>
          </w:tcPr>
          <w:p w:rsidR="00611A36" w:rsidRPr="006E2B44" w:rsidRDefault="00611A36" w:rsidP="00C52D1C">
            <w:pPr>
              <w:rPr>
                <w:sz w:val="16"/>
                <w:szCs w:val="16"/>
              </w:rPr>
            </w:pPr>
            <w:r>
              <w:rPr>
                <w:sz w:val="16"/>
                <w:szCs w:val="16"/>
              </w:rPr>
              <w:t xml:space="preserve">Yes, controls production, determines price, quality, and maximum production volume </w:t>
            </w:r>
          </w:p>
        </w:tc>
        <w:tc>
          <w:tcPr>
            <w:tcW w:w="1311" w:type="dxa"/>
            <w:gridSpan w:val="2"/>
          </w:tcPr>
          <w:p w:rsidR="00611A36" w:rsidRDefault="00611A36" w:rsidP="00C52D1C">
            <w:pPr>
              <w:rPr>
                <w:sz w:val="16"/>
                <w:szCs w:val="16"/>
              </w:rPr>
            </w:pPr>
            <w:r>
              <w:rPr>
                <w:sz w:val="16"/>
                <w:szCs w:val="16"/>
              </w:rPr>
              <w:t xml:space="preserve">No. Private sector </w:t>
            </w:r>
          </w:p>
        </w:tc>
        <w:tc>
          <w:tcPr>
            <w:tcW w:w="1414" w:type="dxa"/>
          </w:tcPr>
          <w:p w:rsidR="00611A36" w:rsidRDefault="00981017" w:rsidP="00981017">
            <w:pPr>
              <w:rPr>
                <w:sz w:val="16"/>
                <w:szCs w:val="16"/>
              </w:rPr>
            </w:pPr>
            <w:r>
              <w:rPr>
                <w:sz w:val="16"/>
                <w:szCs w:val="16"/>
              </w:rPr>
              <w:t>No. P</w:t>
            </w:r>
            <w:r w:rsidR="00611A36">
              <w:rPr>
                <w:sz w:val="16"/>
                <w:szCs w:val="16"/>
              </w:rPr>
              <w:t xml:space="preserve">rivate sector </w:t>
            </w:r>
          </w:p>
        </w:tc>
        <w:tc>
          <w:tcPr>
            <w:tcW w:w="1283" w:type="dxa"/>
          </w:tcPr>
          <w:p w:rsidR="00611A36" w:rsidRPr="006E2B44" w:rsidRDefault="00981017" w:rsidP="00C52D1C">
            <w:pPr>
              <w:rPr>
                <w:sz w:val="16"/>
                <w:szCs w:val="16"/>
              </w:rPr>
            </w:pPr>
            <w:r>
              <w:rPr>
                <w:sz w:val="16"/>
                <w:szCs w:val="16"/>
              </w:rPr>
              <w:t>No. P</w:t>
            </w:r>
            <w:r w:rsidR="00611A36">
              <w:rPr>
                <w:sz w:val="16"/>
                <w:szCs w:val="16"/>
              </w:rPr>
              <w:t xml:space="preserve">rivate sector </w:t>
            </w:r>
          </w:p>
        </w:tc>
        <w:tc>
          <w:tcPr>
            <w:tcW w:w="1475" w:type="dxa"/>
          </w:tcPr>
          <w:p w:rsidR="00611A36" w:rsidRPr="006E2B44" w:rsidRDefault="00611A36" w:rsidP="00C52D1C">
            <w:pPr>
              <w:rPr>
                <w:sz w:val="16"/>
                <w:szCs w:val="16"/>
              </w:rPr>
            </w:pPr>
            <w:r>
              <w:rPr>
                <w:sz w:val="16"/>
                <w:szCs w:val="16"/>
              </w:rPr>
              <w:t xml:space="preserve">Ideal to have the state or non-profit run tobacco production and sales but has not been achieved </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Taxation</w:t>
            </w:r>
          </w:p>
        </w:tc>
        <w:tc>
          <w:tcPr>
            <w:tcW w:w="2354" w:type="dxa"/>
          </w:tcPr>
          <w:p w:rsidR="00611A36" w:rsidRDefault="00611A36" w:rsidP="00C52D1C">
            <w:pPr>
              <w:rPr>
                <w:sz w:val="16"/>
                <w:szCs w:val="16"/>
              </w:rPr>
            </w:pPr>
            <w:r w:rsidRPr="006E2B44">
              <w:rPr>
                <w:sz w:val="16"/>
                <w:szCs w:val="16"/>
              </w:rPr>
              <w:t xml:space="preserve"> </w:t>
            </w:r>
            <w:r>
              <w:rPr>
                <w:sz w:val="16"/>
                <w:szCs w:val="16"/>
              </w:rPr>
              <w:t>15% wholesale excise tax converted to per-gram tax based on “average market rate” of 62 cents for bud, 10 cents for trim initially  10% retail excise tax</w:t>
            </w:r>
          </w:p>
          <w:p w:rsidR="00611A36" w:rsidRDefault="00611A36" w:rsidP="00C52D1C">
            <w:pPr>
              <w:rPr>
                <w:sz w:val="16"/>
                <w:szCs w:val="16"/>
              </w:rPr>
            </w:pPr>
          </w:p>
          <w:p w:rsidR="00611A36" w:rsidRPr="006E2B44" w:rsidRDefault="00611A36" w:rsidP="00C52D1C">
            <w:pPr>
              <w:rPr>
                <w:sz w:val="16"/>
                <w:szCs w:val="16"/>
              </w:rPr>
            </w:pPr>
          </w:p>
        </w:tc>
        <w:tc>
          <w:tcPr>
            <w:tcW w:w="1710" w:type="dxa"/>
          </w:tcPr>
          <w:p w:rsidR="00611A36" w:rsidRDefault="00611A36" w:rsidP="00C52D1C">
            <w:pPr>
              <w:rPr>
                <w:sz w:val="16"/>
                <w:szCs w:val="16"/>
              </w:rPr>
            </w:pPr>
            <w:r w:rsidRPr="006E2B44">
              <w:rPr>
                <w:sz w:val="16"/>
                <w:szCs w:val="16"/>
              </w:rPr>
              <w:t xml:space="preserve">25% tax for each stage of production: producer, processor, retailer </w:t>
            </w:r>
          </w:p>
          <w:p w:rsidR="00611A36" w:rsidRPr="00313199" w:rsidRDefault="00611A36" w:rsidP="00C52D1C">
            <w:pPr>
              <w:rPr>
                <w:sz w:val="16"/>
                <w:szCs w:val="16"/>
              </w:rPr>
            </w:pPr>
            <w:r w:rsidRPr="00313199">
              <w:rPr>
                <w:sz w:val="16"/>
                <w:szCs w:val="16"/>
              </w:rPr>
              <w:t>If licensee</w:t>
            </w:r>
          </w:p>
          <w:p w:rsidR="00611A36" w:rsidRPr="00313199" w:rsidRDefault="00611A36" w:rsidP="00C52D1C">
            <w:pPr>
              <w:rPr>
                <w:sz w:val="16"/>
                <w:szCs w:val="16"/>
              </w:rPr>
            </w:pPr>
            <w:r>
              <w:rPr>
                <w:sz w:val="16"/>
                <w:szCs w:val="16"/>
              </w:rPr>
              <w:t xml:space="preserve">is both producer and processor, </w:t>
            </w:r>
            <w:r w:rsidRPr="00313199">
              <w:rPr>
                <w:sz w:val="16"/>
                <w:szCs w:val="16"/>
              </w:rPr>
              <w:t>they are exempt from one of the</w:t>
            </w:r>
          </w:p>
          <w:p w:rsidR="00611A36" w:rsidRPr="00313199" w:rsidRDefault="00611A36" w:rsidP="00C52D1C">
            <w:pPr>
              <w:rPr>
                <w:sz w:val="16"/>
                <w:szCs w:val="16"/>
              </w:rPr>
            </w:pPr>
            <w:r w:rsidRPr="00313199">
              <w:rPr>
                <w:sz w:val="16"/>
                <w:szCs w:val="16"/>
              </w:rPr>
              <w:t>25% taxes; Subject to existing</w:t>
            </w:r>
          </w:p>
          <w:p w:rsidR="00611A36" w:rsidRDefault="00611A36" w:rsidP="00C52D1C">
            <w:pPr>
              <w:rPr>
                <w:sz w:val="16"/>
                <w:szCs w:val="16"/>
              </w:rPr>
            </w:pPr>
            <w:r w:rsidRPr="00313199">
              <w:rPr>
                <w:sz w:val="16"/>
                <w:szCs w:val="16"/>
              </w:rPr>
              <w:t>st</w:t>
            </w:r>
            <w:r>
              <w:rPr>
                <w:sz w:val="16"/>
                <w:szCs w:val="16"/>
              </w:rPr>
              <w:t>ate and local sales and B&amp;O tax</w:t>
            </w:r>
          </w:p>
          <w:p w:rsidR="00611A36" w:rsidRDefault="00611A36" w:rsidP="00C52D1C">
            <w:pPr>
              <w:rPr>
                <w:sz w:val="16"/>
                <w:szCs w:val="16"/>
              </w:rPr>
            </w:pPr>
          </w:p>
          <w:p w:rsidR="00611A36" w:rsidRPr="006E2B44" w:rsidRDefault="00611A36" w:rsidP="00C52D1C">
            <w:pPr>
              <w:rPr>
                <w:sz w:val="16"/>
                <w:szCs w:val="16"/>
              </w:rPr>
            </w:pPr>
            <w:r>
              <w:rPr>
                <w:sz w:val="16"/>
                <w:szCs w:val="16"/>
              </w:rPr>
              <w:t xml:space="preserve">*in the process of modifying the tax structure </w:t>
            </w:r>
          </w:p>
        </w:tc>
        <w:tc>
          <w:tcPr>
            <w:tcW w:w="1659" w:type="dxa"/>
          </w:tcPr>
          <w:p w:rsidR="00611A36" w:rsidRPr="006E2B44" w:rsidRDefault="00611A36" w:rsidP="00C52D1C">
            <w:pPr>
              <w:rPr>
                <w:sz w:val="16"/>
                <w:szCs w:val="16"/>
              </w:rPr>
            </w:pPr>
            <w:r>
              <w:rPr>
                <w:sz w:val="16"/>
                <w:szCs w:val="16"/>
              </w:rPr>
              <w:t xml:space="preserve">Marijuana production and sales exempt from taxes </w:t>
            </w:r>
          </w:p>
        </w:tc>
        <w:tc>
          <w:tcPr>
            <w:tcW w:w="1311" w:type="dxa"/>
            <w:gridSpan w:val="2"/>
          </w:tcPr>
          <w:p w:rsidR="00611A36" w:rsidRDefault="00611A36" w:rsidP="00C52D1C">
            <w:pPr>
              <w:rPr>
                <w:sz w:val="16"/>
                <w:szCs w:val="16"/>
              </w:rPr>
            </w:pPr>
            <w:r>
              <w:rPr>
                <w:sz w:val="16"/>
                <w:szCs w:val="16"/>
              </w:rPr>
              <w:t xml:space="preserve">Flowers taxed at $35/ounce; immature plants at $5; leaves at $10/ounce adjusted minimally for inflation, taxed at the cultivator/producer level </w:t>
            </w:r>
          </w:p>
          <w:p w:rsidR="00611A36" w:rsidRDefault="00611A36" w:rsidP="00C52D1C">
            <w:pPr>
              <w:rPr>
                <w:sz w:val="16"/>
                <w:szCs w:val="16"/>
              </w:rPr>
            </w:pPr>
            <w:r>
              <w:rPr>
                <w:sz w:val="16"/>
                <w:szCs w:val="16"/>
              </w:rPr>
              <w:t>Local gov't preempted from taxing marijuana</w:t>
            </w:r>
          </w:p>
        </w:tc>
        <w:tc>
          <w:tcPr>
            <w:tcW w:w="1414" w:type="dxa"/>
          </w:tcPr>
          <w:p w:rsidR="00611A36" w:rsidRDefault="00611A36" w:rsidP="00C52D1C">
            <w:pPr>
              <w:rPr>
                <w:sz w:val="16"/>
                <w:szCs w:val="16"/>
              </w:rPr>
            </w:pPr>
            <w:r>
              <w:rPr>
                <w:sz w:val="16"/>
                <w:szCs w:val="16"/>
              </w:rPr>
              <w:t xml:space="preserve">Excise tax of $50/ounce imposed on sale or transfer of marijuana from marijuana cultivation facility to retail marijuana store or marijuana product manufacturing facility; regulations may set lower rate for certain parts of the plant (presumably leaves/trim).  </w:t>
            </w:r>
          </w:p>
        </w:tc>
        <w:tc>
          <w:tcPr>
            <w:tcW w:w="1283" w:type="dxa"/>
          </w:tcPr>
          <w:p w:rsidR="00611A36" w:rsidRPr="006E2B44" w:rsidRDefault="00611A36" w:rsidP="00C52D1C">
            <w:pPr>
              <w:rPr>
                <w:sz w:val="16"/>
                <w:szCs w:val="16"/>
              </w:rPr>
            </w:pPr>
            <w:r>
              <w:rPr>
                <w:sz w:val="16"/>
                <w:szCs w:val="16"/>
              </w:rPr>
              <w:t xml:space="preserve">Oppose all tax increases. Price cuts to undermine tax increases </w:t>
            </w:r>
          </w:p>
        </w:tc>
        <w:tc>
          <w:tcPr>
            <w:tcW w:w="1475" w:type="dxa"/>
          </w:tcPr>
          <w:p w:rsidR="00611A36" w:rsidRDefault="00611A36" w:rsidP="00C52D1C">
            <w:pPr>
              <w:rPr>
                <w:sz w:val="16"/>
                <w:szCs w:val="16"/>
              </w:rPr>
            </w:pPr>
            <w:r>
              <w:rPr>
                <w:sz w:val="16"/>
                <w:szCs w:val="16"/>
              </w:rPr>
              <w:t xml:space="preserve">Increase taxes at the  local, state, and federal level and dedicate taxes to mass media campaigns aimed at the total population </w:t>
            </w:r>
          </w:p>
          <w:p w:rsidR="00623130" w:rsidRDefault="00623130" w:rsidP="00C52D1C">
            <w:pPr>
              <w:rPr>
                <w:sz w:val="16"/>
                <w:szCs w:val="16"/>
              </w:rPr>
            </w:pPr>
          </w:p>
          <w:p w:rsidR="00623130" w:rsidRPr="00DD19EE" w:rsidRDefault="00623130" w:rsidP="00623130">
            <w:pPr>
              <w:rPr>
                <w:sz w:val="16"/>
                <w:szCs w:val="16"/>
              </w:rPr>
            </w:pPr>
            <w:r>
              <w:rPr>
                <w:sz w:val="16"/>
                <w:szCs w:val="16"/>
              </w:rPr>
              <w:t>In California, t</w:t>
            </w:r>
            <w:r w:rsidRPr="00DD19EE">
              <w:rPr>
                <w:sz w:val="16"/>
                <w:szCs w:val="16"/>
              </w:rPr>
              <w:t>wo types of excise taxes are</w:t>
            </w:r>
          </w:p>
          <w:p w:rsidR="00623130" w:rsidRPr="00DD19EE" w:rsidRDefault="00623130" w:rsidP="00623130">
            <w:pPr>
              <w:rPr>
                <w:sz w:val="16"/>
                <w:szCs w:val="16"/>
              </w:rPr>
            </w:pPr>
            <w:r w:rsidRPr="00DD19EE">
              <w:rPr>
                <w:sz w:val="16"/>
                <w:szCs w:val="16"/>
              </w:rPr>
              <w:t>collected on cigarettes and tobacco</w:t>
            </w:r>
          </w:p>
          <w:p w:rsidR="00623130" w:rsidRPr="00DD19EE" w:rsidRDefault="00623130" w:rsidP="00623130">
            <w:pPr>
              <w:rPr>
                <w:sz w:val="16"/>
                <w:szCs w:val="16"/>
              </w:rPr>
            </w:pPr>
            <w:r w:rsidRPr="00DD19EE">
              <w:rPr>
                <w:sz w:val="16"/>
                <w:szCs w:val="16"/>
              </w:rPr>
              <w:t>products distributed in California:</w:t>
            </w:r>
          </w:p>
          <w:p w:rsidR="00623130" w:rsidRPr="00DD19EE" w:rsidRDefault="00623130" w:rsidP="00623130">
            <w:pPr>
              <w:rPr>
                <w:sz w:val="16"/>
                <w:szCs w:val="16"/>
              </w:rPr>
            </w:pPr>
            <w:r w:rsidRPr="00DD19EE">
              <w:rPr>
                <w:sz w:val="16"/>
                <w:szCs w:val="16"/>
              </w:rPr>
              <w:t>1) the cigarette tax, and 2) the</w:t>
            </w:r>
          </w:p>
          <w:p w:rsidR="00623130" w:rsidRPr="00DD19EE" w:rsidRDefault="00623130" w:rsidP="00623130">
            <w:pPr>
              <w:rPr>
                <w:sz w:val="16"/>
                <w:szCs w:val="16"/>
              </w:rPr>
            </w:pPr>
            <w:r w:rsidRPr="00DD19EE">
              <w:rPr>
                <w:sz w:val="16"/>
                <w:szCs w:val="16"/>
              </w:rPr>
              <w:t>cigarette and tobacco products</w:t>
            </w:r>
          </w:p>
          <w:p w:rsidR="00623130" w:rsidRPr="006E2B44" w:rsidRDefault="00623130" w:rsidP="00623130">
            <w:pPr>
              <w:rPr>
                <w:sz w:val="16"/>
                <w:szCs w:val="16"/>
              </w:rPr>
            </w:pPr>
            <w:r w:rsidRPr="00DD19EE">
              <w:rPr>
                <w:sz w:val="16"/>
                <w:szCs w:val="16"/>
              </w:rPr>
              <w:t xml:space="preserve">surtax. </w:t>
            </w:r>
            <w:r>
              <w:t xml:space="preserve"> </w:t>
            </w:r>
          </w:p>
        </w:tc>
      </w:tr>
      <w:tr w:rsidR="00611A36" w:rsidRPr="006E2B44">
        <w:trPr>
          <w:cantSplit/>
          <w:trHeight w:val="20"/>
          <w:jc w:val="center"/>
        </w:trPr>
        <w:tc>
          <w:tcPr>
            <w:tcW w:w="1278" w:type="dxa"/>
          </w:tcPr>
          <w:p w:rsidR="00611A36" w:rsidRPr="006E2B44" w:rsidRDefault="00611A36" w:rsidP="00C52D1C">
            <w:pPr>
              <w:rPr>
                <w:b/>
                <w:sz w:val="16"/>
                <w:szCs w:val="16"/>
              </w:rPr>
            </w:pPr>
            <w:r>
              <w:rPr>
                <w:b/>
                <w:sz w:val="16"/>
                <w:szCs w:val="16"/>
              </w:rPr>
              <w:t xml:space="preserve">Statements and Payment of Tax </w:t>
            </w:r>
          </w:p>
        </w:tc>
        <w:tc>
          <w:tcPr>
            <w:tcW w:w="2354" w:type="dxa"/>
          </w:tcPr>
          <w:p w:rsidR="00611A36" w:rsidRDefault="00611A36" w:rsidP="00C52D1C">
            <w:pPr>
              <w:rPr>
                <w:sz w:val="16"/>
                <w:szCs w:val="16"/>
              </w:rPr>
            </w:pPr>
            <w:r>
              <w:rPr>
                <w:sz w:val="16"/>
                <w:szCs w:val="16"/>
              </w:rPr>
              <w:t xml:space="preserve">Cultivators and retailers pay taxes through the Department of Revenue's online payment portal, or with cash, check, or voucher </w:t>
            </w:r>
          </w:p>
          <w:p w:rsidR="00611A36" w:rsidRDefault="00611A36" w:rsidP="00C52D1C">
            <w:pPr>
              <w:rPr>
                <w:sz w:val="16"/>
                <w:szCs w:val="16"/>
              </w:rPr>
            </w:pPr>
          </w:p>
          <w:p w:rsidR="00611A36" w:rsidRPr="00253C67" w:rsidRDefault="00611A36" w:rsidP="00C52D1C">
            <w:pPr>
              <w:rPr>
                <w:sz w:val="16"/>
                <w:szCs w:val="16"/>
              </w:rPr>
            </w:pPr>
            <w:r w:rsidRPr="00253C67">
              <w:rPr>
                <w:sz w:val="16"/>
                <w:szCs w:val="16"/>
              </w:rPr>
              <w:t>All state and state-collected sales and use tax</w:t>
            </w:r>
          </w:p>
          <w:p w:rsidR="00611A36" w:rsidRPr="00253C67" w:rsidRDefault="00611A36" w:rsidP="00C52D1C">
            <w:pPr>
              <w:rPr>
                <w:sz w:val="16"/>
                <w:szCs w:val="16"/>
              </w:rPr>
            </w:pPr>
            <w:r w:rsidRPr="00253C67">
              <w:rPr>
                <w:sz w:val="16"/>
                <w:szCs w:val="16"/>
              </w:rPr>
              <w:t>returns must be filed, and all taxes must be remitted to the Department of Revenue, on or</w:t>
            </w:r>
          </w:p>
          <w:p w:rsidR="00611A36" w:rsidRDefault="00611A36" w:rsidP="00C52D1C">
            <w:pPr>
              <w:rPr>
                <w:sz w:val="16"/>
                <w:szCs w:val="16"/>
              </w:rPr>
            </w:pPr>
            <w:r w:rsidRPr="00253C67">
              <w:rPr>
                <w:sz w:val="16"/>
                <w:szCs w:val="16"/>
              </w:rPr>
              <w:t>before the 20th day of the month following the reporting month.</w:t>
            </w:r>
          </w:p>
          <w:p w:rsidR="00623130" w:rsidRDefault="00623130" w:rsidP="00C52D1C">
            <w:pPr>
              <w:rPr>
                <w:sz w:val="16"/>
                <w:szCs w:val="16"/>
              </w:rPr>
            </w:pPr>
          </w:p>
          <w:p w:rsidR="00623130" w:rsidRPr="00623130" w:rsidRDefault="00623130" w:rsidP="00623130">
            <w:pPr>
              <w:rPr>
                <w:sz w:val="16"/>
                <w:szCs w:val="16"/>
              </w:rPr>
            </w:pPr>
            <w:r w:rsidRPr="00623130">
              <w:rPr>
                <w:sz w:val="16"/>
                <w:szCs w:val="16"/>
              </w:rPr>
              <w:t>Copies of all books and records required to be maintained pursuant to section 39-28.8-303, C.R.S., must</w:t>
            </w:r>
          </w:p>
          <w:p w:rsidR="00623130" w:rsidRPr="00623130" w:rsidRDefault="00623130" w:rsidP="00623130">
            <w:pPr>
              <w:rPr>
                <w:sz w:val="16"/>
                <w:szCs w:val="16"/>
              </w:rPr>
            </w:pPr>
            <w:r w:rsidRPr="00623130">
              <w:rPr>
                <w:sz w:val="16"/>
                <w:szCs w:val="16"/>
              </w:rPr>
              <w:t>be maintained at each Retail Marijuana Store, Retail Marijuana Products Manufacturing Facility, or Retail</w:t>
            </w:r>
          </w:p>
          <w:p w:rsidR="00623130" w:rsidRPr="006E2B44" w:rsidRDefault="00623130" w:rsidP="00623130">
            <w:pPr>
              <w:rPr>
                <w:sz w:val="16"/>
                <w:szCs w:val="16"/>
              </w:rPr>
            </w:pPr>
            <w:r w:rsidRPr="00623130">
              <w:rPr>
                <w:sz w:val="16"/>
                <w:szCs w:val="16"/>
              </w:rPr>
              <w:t>Marijuana Cultivation Facility for a period of at least four years</w:t>
            </w:r>
          </w:p>
        </w:tc>
        <w:tc>
          <w:tcPr>
            <w:tcW w:w="1710" w:type="dxa"/>
          </w:tcPr>
          <w:p w:rsidR="00611A36" w:rsidRDefault="00611A36" w:rsidP="00C52D1C">
            <w:pPr>
              <w:rPr>
                <w:sz w:val="16"/>
                <w:szCs w:val="16"/>
              </w:rPr>
            </w:pPr>
            <w:r>
              <w:rPr>
                <w:sz w:val="16"/>
                <w:szCs w:val="16"/>
              </w:rPr>
              <w:t>A</w:t>
            </w:r>
            <w:r w:rsidRPr="00E90149">
              <w:rPr>
                <w:sz w:val="16"/>
                <w:szCs w:val="16"/>
              </w:rPr>
              <w:t>ll licensees are required to remit to the Washington State Liquor Control Board (WSLCB) an excise tax of 25 percent on all taxable sales of marijuana, marijuana concentrates, useable marijuana, and marijuana-infused products</w:t>
            </w:r>
            <w:r>
              <w:rPr>
                <w:sz w:val="16"/>
                <w:szCs w:val="16"/>
              </w:rPr>
              <w:t>, due 20</w:t>
            </w:r>
            <w:r w:rsidRPr="00E90149">
              <w:rPr>
                <w:sz w:val="16"/>
                <w:szCs w:val="16"/>
                <w:vertAlign w:val="superscript"/>
              </w:rPr>
              <w:t>th</w:t>
            </w:r>
            <w:r>
              <w:rPr>
                <w:sz w:val="16"/>
                <w:szCs w:val="16"/>
              </w:rPr>
              <w:t xml:space="preserve"> of every month</w:t>
            </w:r>
          </w:p>
          <w:p w:rsidR="00611A36" w:rsidRDefault="00611A36" w:rsidP="00C52D1C">
            <w:pPr>
              <w:rPr>
                <w:sz w:val="16"/>
                <w:szCs w:val="16"/>
              </w:rPr>
            </w:pPr>
          </w:p>
          <w:p w:rsidR="00611A36" w:rsidRPr="006E2B44" w:rsidRDefault="00611A36" w:rsidP="00C52D1C">
            <w:pPr>
              <w:rPr>
                <w:sz w:val="16"/>
                <w:szCs w:val="16"/>
              </w:rPr>
            </w:pPr>
            <w:r>
              <w:rPr>
                <w:sz w:val="16"/>
                <w:szCs w:val="16"/>
              </w:rPr>
              <w:t>WSLCB: accepts cash, check, cashier's check, or money order</w:t>
            </w:r>
          </w:p>
        </w:tc>
        <w:tc>
          <w:tcPr>
            <w:tcW w:w="1659" w:type="dxa"/>
          </w:tcPr>
          <w:p w:rsidR="00611A36" w:rsidRDefault="00611A36" w:rsidP="00C52D1C">
            <w:pPr>
              <w:rPr>
                <w:sz w:val="16"/>
                <w:szCs w:val="16"/>
              </w:rPr>
            </w:pPr>
            <w:r>
              <w:rPr>
                <w:sz w:val="16"/>
                <w:szCs w:val="16"/>
              </w:rPr>
              <w:t>Does not apply</w:t>
            </w:r>
          </w:p>
        </w:tc>
        <w:tc>
          <w:tcPr>
            <w:tcW w:w="1311" w:type="dxa"/>
            <w:gridSpan w:val="2"/>
          </w:tcPr>
          <w:p w:rsidR="00611A36" w:rsidRDefault="00611A36" w:rsidP="00C52D1C">
            <w:pPr>
              <w:rPr>
                <w:sz w:val="16"/>
                <w:szCs w:val="16"/>
              </w:rPr>
            </w:pPr>
            <w:r>
              <w:rPr>
                <w:sz w:val="16"/>
                <w:szCs w:val="16"/>
              </w:rPr>
              <w:t>Oregon Liquor Control Commission has the right to examine the books of any licensee within 72 hours of notification, including premises and persons</w:t>
            </w:r>
          </w:p>
          <w:p w:rsidR="00611A36" w:rsidRDefault="00611A36" w:rsidP="00C52D1C">
            <w:pPr>
              <w:rPr>
                <w:sz w:val="16"/>
                <w:szCs w:val="16"/>
              </w:rPr>
            </w:pPr>
          </w:p>
          <w:p w:rsidR="00611A36" w:rsidRDefault="00611A36" w:rsidP="00C52D1C">
            <w:pPr>
              <w:rPr>
                <w:sz w:val="16"/>
                <w:szCs w:val="16"/>
              </w:rPr>
            </w:pPr>
            <w:r>
              <w:rPr>
                <w:sz w:val="16"/>
                <w:szCs w:val="16"/>
              </w:rPr>
              <w:t>20</w:t>
            </w:r>
            <w:r w:rsidRPr="002C3B38">
              <w:rPr>
                <w:sz w:val="16"/>
                <w:szCs w:val="16"/>
                <w:vertAlign w:val="superscript"/>
              </w:rPr>
              <w:t>th</w:t>
            </w:r>
            <w:r>
              <w:rPr>
                <w:sz w:val="16"/>
                <w:szCs w:val="16"/>
              </w:rPr>
              <w:t xml:space="preserve"> of every month producers must file number of a statement with quantities of marijuana flowers, leaves, and immature plants sold </w:t>
            </w:r>
          </w:p>
          <w:p w:rsidR="00611A36" w:rsidRDefault="00611A36" w:rsidP="00C52D1C">
            <w:pPr>
              <w:rPr>
                <w:sz w:val="16"/>
                <w:szCs w:val="16"/>
              </w:rPr>
            </w:pPr>
          </w:p>
          <w:p w:rsidR="00611A36" w:rsidRDefault="00611A36" w:rsidP="00C52D1C">
            <w:pPr>
              <w:rPr>
                <w:sz w:val="16"/>
                <w:szCs w:val="16"/>
              </w:rPr>
            </w:pPr>
          </w:p>
        </w:tc>
        <w:tc>
          <w:tcPr>
            <w:tcW w:w="1414" w:type="dxa"/>
          </w:tcPr>
          <w:p w:rsidR="00611A36" w:rsidRDefault="00611A36" w:rsidP="00C52D1C">
            <w:pPr>
              <w:rPr>
                <w:sz w:val="16"/>
                <w:szCs w:val="16"/>
              </w:rPr>
            </w:pPr>
            <w:r>
              <w:rPr>
                <w:sz w:val="16"/>
                <w:szCs w:val="16"/>
              </w:rPr>
              <w:t>MJ cultivation facilities send monthly statement accounting for the amount of MJ sold to retail or to production facilities with</w:t>
            </w:r>
          </w:p>
          <w:p w:rsidR="00611A36" w:rsidRDefault="00611A36" w:rsidP="00C52D1C">
            <w:pPr>
              <w:rPr>
                <w:sz w:val="16"/>
                <w:szCs w:val="16"/>
              </w:rPr>
            </w:pPr>
            <w:r>
              <w:rPr>
                <w:sz w:val="16"/>
                <w:szCs w:val="16"/>
              </w:rPr>
              <w:t>1) # of ounces</w:t>
            </w:r>
          </w:p>
          <w:p w:rsidR="00611A36" w:rsidRDefault="00611A36" w:rsidP="00C52D1C">
            <w:pPr>
              <w:rPr>
                <w:sz w:val="16"/>
                <w:szCs w:val="16"/>
              </w:rPr>
            </w:pPr>
            <w:r>
              <w:rPr>
                <w:sz w:val="16"/>
                <w:szCs w:val="16"/>
              </w:rPr>
              <w:t>2) names and addresses of each buyer/transferee</w:t>
            </w:r>
          </w:p>
          <w:p w:rsidR="00611A36" w:rsidRDefault="00611A36" w:rsidP="00C52D1C">
            <w:pPr>
              <w:rPr>
                <w:sz w:val="16"/>
                <w:szCs w:val="16"/>
              </w:rPr>
            </w:pPr>
            <w:r>
              <w:rPr>
                <w:sz w:val="16"/>
                <w:szCs w:val="16"/>
              </w:rPr>
              <w:t>3) weight/buyer</w:t>
            </w:r>
          </w:p>
        </w:tc>
        <w:tc>
          <w:tcPr>
            <w:tcW w:w="1283" w:type="dxa"/>
          </w:tcPr>
          <w:p w:rsidR="00611A36" w:rsidRDefault="00611A36" w:rsidP="00C52D1C">
            <w:pPr>
              <w:rPr>
                <w:sz w:val="16"/>
                <w:szCs w:val="16"/>
              </w:rPr>
            </w:pPr>
            <w:r>
              <w:rPr>
                <w:sz w:val="16"/>
                <w:szCs w:val="16"/>
              </w:rPr>
              <w:t>Oppose all taxes</w:t>
            </w:r>
          </w:p>
        </w:tc>
        <w:tc>
          <w:tcPr>
            <w:tcW w:w="1475" w:type="dxa"/>
          </w:tcPr>
          <w:p w:rsidR="00611A36" w:rsidRPr="00DD19EE" w:rsidRDefault="00611A36" w:rsidP="00C52D1C">
            <w:pPr>
              <w:rPr>
                <w:sz w:val="16"/>
                <w:szCs w:val="16"/>
              </w:rPr>
            </w:pPr>
            <w:r>
              <w:rPr>
                <w:sz w:val="16"/>
                <w:szCs w:val="16"/>
              </w:rPr>
              <w:t xml:space="preserve">Varies by state.  In California, the BOE administers and enforces the tax. </w:t>
            </w:r>
            <w:r w:rsidRPr="00DD19EE">
              <w:rPr>
                <w:sz w:val="16"/>
                <w:szCs w:val="16"/>
              </w:rPr>
              <w:t>Excise taxes are imposed upon</w:t>
            </w:r>
          </w:p>
          <w:p w:rsidR="00611A36" w:rsidRPr="00DD19EE" w:rsidRDefault="00611A36" w:rsidP="00C52D1C">
            <w:pPr>
              <w:rPr>
                <w:sz w:val="16"/>
                <w:szCs w:val="16"/>
              </w:rPr>
            </w:pPr>
            <w:r w:rsidRPr="00DD19EE">
              <w:rPr>
                <w:sz w:val="16"/>
                <w:szCs w:val="16"/>
              </w:rPr>
              <w:t>the distribution of cigarettes and</w:t>
            </w:r>
          </w:p>
          <w:p w:rsidR="00611A36" w:rsidRPr="00DD19EE" w:rsidRDefault="00611A36" w:rsidP="00C52D1C">
            <w:pPr>
              <w:rPr>
                <w:sz w:val="16"/>
                <w:szCs w:val="16"/>
              </w:rPr>
            </w:pPr>
            <w:r w:rsidRPr="00DD19EE">
              <w:rPr>
                <w:sz w:val="16"/>
                <w:szCs w:val="16"/>
              </w:rPr>
              <w:t>tobacco products in California.</w:t>
            </w:r>
          </w:p>
          <w:p w:rsidR="00611A36" w:rsidRPr="00DD19EE" w:rsidRDefault="00611A36" w:rsidP="00C52D1C">
            <w:pPr>
              <w:rPr>
                <w:sz w:val="16"/>
                <w:szCs w:val="16"/>
              </w:rPr>
            </w:pPr>
            <w:r w:rsidRPr="00DD19EE">
              <w:rPr>
                <w:sz w:val="16"/>
                <w:szCs w:val="16"/>
              </w:rPr>
              <w:t>Distributors must be licensed</w:t>
            </w:r>
          </w:p>
          <w:p w:rsidR="00611A36" w:rsidRPr="00DD19EE" w:rsidRDefault="00611A36" w:rsidP="00C52D1C">
            <w:pPr>
              <w:rPr>
                <w:sz w:val="16"/>
                <w:szCs w:val="16"/>
              </w:rPr>
            </w:pPr>
            <w:r w:rsidRPr="00DD19EE">
              <w:rPr>
                <w:sz w:val="16"/>
                <w:szCs w:val="16"/>
              </w:rPr>
              <w:t>and have an account number to</w:t>
            </w:r>
          </w:p>
          <w:p w:rsidR="00611A36" w:rsidRPr="00DD19EE" w:rsidRDefault="00611A36" w:rsidP="00C52D1C">
            <w:pPr>
              <w:rPr>
                <w:sz w:val="16"/>
                <w:szCs w:val="16"/>
              </w:rPr>
            </w:pPr>
            <w:r w:rsidRPr="00DD19EE">
              <w:rPr>
                <w:sz w:val="16"/>
                <w:szCs w:val="16"/>
              </w:rPr>
              <w:t>remit the excise taxes owed and to</w:t>
            </w:r>
          </w:p>
          <w:p w:rsidR="00611A36" w:rsidRDefault="00611A36" w:rsidP="00C52D1C">
            <w:pPr>
              <w:rPr>
                <w:sz w:val="16"/>
                <w:szCs w:val="16"/>
              </w:rPr>
            </w:pPr>
            <w:r w:rsidRPr="00DD19EE">
              <w:rPr>
                <w:sz w:val="16"/>
                <w:szCs w:val="16"/>
              </w:rPr>
              <w:t>conduct these transactions.</w:t>
            </w:r>
          </w:p>
          <w:p w:rsidR="00623130" w:rsidRPr="00DD19EE" w:rsidRDefault="00623130" w:rsidP="00C52D1C">
            <w:pPr>
              <w:rPr>
                <w:sz w:val="16"/>
                <w:szCs w:val="16"/>
              </w:rPr>
            </w:pPr>
            <w:r>
              <w:rPr>
                <w:sz w:val="16"/>
                <w:szCs w:val="16"/>
              </w:rPr>
              <w:t>These licensees are required to file tax returns, reports, or schedules on the 25</w:t>
            </w:r>
            <w:r w:rsidRPr="000C4757">
              <w:rPr>
                <w:sz w:val="16"/>
                <w:szCs w:val="16"/>
                <w:vertAlign w:val="superscript"/>
              </w:rPr>
              <w:t>th</w:t>
            </w:r>
            <w:r>
              <w:rPr>
                <w:sz w:val="16"/>
                <w:szCs w:val="16"/>
              </w:rPr>
              <w:t xml:space="preserve"> of the month following the reporting period. Must maintain all records at licensed premises in California.</w:t>
            </w:r>
          </w:p>
          <w:p w:rsidR="00611A36" w:rsidRDefault="00611A36" w:rsidP="00C52D1C">
            <w:pPr>
              <w:rPr>
                <w:sz w:val="16"/>
                <w:szCs w:val="16"/>
              </w:rPr>
            </w:pPr>
            <w:r>
              <w:t xml:space="preserve"> </w:t>
            </w:r>
          </w:p>
        </w:tc>
      </w:tr>
      <w:tr w:rsidR="00611A36" w:rsidRPr="006E2B44">
        <w:trPr>
          <w:cantSplit/>
          <w:trHeight w:val="20"/>
          <w:jc w:val="center"/>
        </w:trPr>
        <w:tc>
          <w:tcPr>
            <w:tcW w:w="1278" w:type="dxa"/>
          </w:tcPr>
          <w:p w:rsidR="00611A36" w:rsidRPr="006E2B44" w:rsidRDefault="00611A36" w:rsidP="00726F4F">
            <w:pPr>
              <w:rPr>
                <w:b/>
                <w:sz w:val="16"/>
                <w:szCs w:val="16"/>
              </w:rPr>
            </w:pPr>
            <w:r>
              <w:rPr>
                <w:b/>
                <w:sz w:val="16"/>
                <w:szCs w:val="16"/>
              </w:rPr>
              <w:t xml:space="preserve">Administration </w:t>
            </w:r>
            <w:r w:rsidR="00726F4F">
              <w:rPr>
                <w:b/>
                <w:sz w:val="16"/>
                <w:szCs w:val="16"/>
              </w:rPr>
              <w:t>&amp;</w:t>
            </w:r>
            <w:r>
              <w:rPr>
                <w:b/>
                <w:sz w:val="16"/>
                <w:szCs w:val="16"/>
              </w:rPr>
              <w:t xml:space="preserve"> Enforcement of Tax</w:t>
            </w:r>
          </w:p>
        </w:tc>
        <w:tc>
          <w:tcPr>
            <w:tcW w:w="2354" w:type="dxa"/>
          </w:tcPr>
          <w:p w:rsidR="00611A36" w:rsidRPr="006E2B44" w:rsidRDefault="00623130" w:rsidP="00623130">
            <w:pPr>
              <w:rPr>
                <w:sz w:val="16"/>
                <w:szCs w:val="16"/>
              </w:rPr>
            </w:pPr>
            <w:r w:rsidRPr="00623130">
              <w:rPr>
                <w:sz w:val="16"/>
                <w:szCs w:val="16"/>
              </w:rPr>
              <w:t>Failure to file evidence of the bond with the Department may resul</w:t>
            </w:r>
            <w:r w:rsidR="00B50975">
              <w:rPr>
                <w:sz w:val="16"/>
                <w:szCs w:val="16"/>
              </w:rPr>
              <w:t xml:space="preserve">t in appropriate administrative </w:t>
            </w:r>
            <w:r w:rsidRPr="00623130">
              <w:rPr>
                <w:sz w:val="16"/>
                <w:szCs w:val="16"/>
              </w:rPr>
              <w:t>remedies by the State Licensing Authority.</w:t>
            </w:r>
          </w:p>
        </w:tc>
        <w:tc>
          <w:tcPr>
            <w:tcW w:w="1710" w:type="dxa"/>
          </w:tcPr>
          <w:p w:rsidR="00611A36" w:rsidRPr="006E2B44" w:rsidRDefault="00611A36" w:rsidP="00C52D1C">
            <w:pPr>
              <w:rPr>
                <w:sz w:val="16"/>
                <w:szCs w:val="16"/>
              </w:rPr>
            </w:pPr>
            <w:r>
              <w:rPr>
                <w:sz w:val="16"/>
                <w:szCs w:val="16"/>
              </w:rPr>
              <w:t xml:space="preserve">Subject to license being revoked upon failure to pay tax with 2 percent fine per month of delinquency </w:t>
            </w:r>
          </w:p>
        </w:tc>
        <w:tc>
          <w:tcPr>
            <w:tcW w:w="1659" w:type="dxa"/>
          </w:tcPr>
          <w:p w:rsidR="00611A36" w:rsidRDefault="00611A36" w:rsidP="00C52D1C">
            <w:pPr>
              <w:rPr>
                <w:sz w:val="16"/>
                <w:szCs w:val="16"/>
              </w:rPr>
            </w:pPr>
            <w:r>
              <w:rPr>
                <w:sz w:val="16"/>
                <w:szCs w:val="16"/>
              </w:rPr>
              <w:t xml:space="preserve">Does not apply </w:t>
            </w:r>
          </w:p>
        </w:tc>
        <w:tc>
          <w:tcPr>
            <w:tcW w:w="1311" w:type="dxa"/>
            <w:gridSpan w:val="2"/>
          </w:tcPr>
          <w:p w:rsidR="00611A36" w:rsidRDefault="00611A36" w:rsidP="00C52D1C">
            <w:pPr>
              <w:rPr>
                <w:sz w:val="16"/>
                <w:szCs w:val="16"/>
              </w:rPr>
            </w:pPr>
            <w:r>
              <w:rPr>
                <w:sz w:val="16"/>
                <w:szCs w:val="16"/>
              </w:rPr>
              <w:t xml:space="preserve">Commission regularly reviews tax rate and make recommendation to legislative assembly for appropriate adjustments </w:t>
            </w:r>
          </w:p>
          <w:p w:rsidR="00611A36" w:rsidRDefault="00611A36" w:rsidP="00C52D1C">
            <w:pPr>
              <w:rPr>
                <w:sz w:val="16"/>
                <w:szCs w:val="16"/>
              </w:rPr>
            </w:pPr>
            <w:r>
              <w:rPr>
                <w:sz w:val="16"/>
                <w:szCs w:val="16"/>
              </w:rPr>
              <w:t>1) maximize net revenue</w:t>
            </w:r>
          </w:p>
          <w:p w:rsidR="00611A36" w:rsidRDefault="00611A36" w:rsidP="00C52D1C">
            <w:pPr>
              <w:rPr>
                <w:sz w:val="16"/>
                <w:szCs w:val="16"/>
              </w:rPr>
            </w:pPr>
            <w:r>
              <w:rPr>
                <w:sz w:val="16"/>
                <w:szCs w:val="16"/>
              </w:rPr>
              <w:t>2) control illegal market</w:t>
            </w:r>
          </w:p>
          <w:p w:rsidR="00611A36" w:rsidRDefault="00611A36" w:rsidP="00C52D1C">
            <w:pPr>
              <w:rPr>
                <w:sz w:val="16"/>
                <w:szCs w:val="16"/>
              </w:rPr>
            </w:pPr>
            <w:r>
              <w:rPr>
                <w:sz w:val="16"/>
                <w:szCs w:val="16"/>
              </w:rPr>
              <w:t xml:space="preserve">3) control underage use </w:t>
            </w:r>
          </w:p>
        </w:tc>
        <w:tc>
          <w:tcPr>
            <w:tcW w:w="1414" w:type="dxa"/>
          </w:tcPr>
          <w:p w:rsidR="00611A36" w:rsidRDefault="00611A36" w:rsidP="00C52D1C">
            <w:pPr>
              <w:rPr>
                <w:sz w:val="16"/>
                <w:szCs w:val="16"/>
              </w:rPr>
            </w:pPr>
            <w:r>
              <w:rPr>
                <w:sz w:val="16"/>
                <w:szCs w:val="16"/>
              </w:rPr>
              <w:t xml:space="preserve">Subject to civil penalties if delinquent; license may be revoked </w:t>
            </w:r>
          </w:p>
        </w:tc>
        <w:tc>
          <w:tcPr>
            <w:tcW w:w="1283" w:type="dxa"/>
          </w:tcPr>
          <w:p w:rsidR="00611A36" w:rsidRDefault="00611A36" w:rsidP="00C52D1C">
            <w:pPr>
              <w:rPr>
                <w:sz w:val="16"/>
                <w:szCs w:val="16"/>
              </w:rPr>
            </w:pPr>
            <w:r>
              <w:rPr>
                <w:sz w:val="16"/>
                <w:szCs w:val="16"/>
              </w:rPr>
              <w:t xml:space="preserve">No enforcement. </w:t>
            </w:r>
          </w:p>
        </w:tc>
        <w:tc>
          <w:tcPr>
            <w:tcW w:w="1475" w:type="dxa"/>
          </w:tcPr>
          <w:p w:rsidR="00611A36" w:rsidRDefault="00611A36" w:rsidP="00C52D1C">
            <w:pPr>
              <w:rPr>
                <w:sz w:val="16"/>
                <w:szCs w:val="16"/>
              </w:rPr>
            </w:pPr>
            <w:r>
              <w:rPr>
                <w:sz w:val="16"/>
                <w:szCs w:val="16"/>
              </w:rPr>
              <w:t xml:space="preserve">Varies by state. </w:t>
            </w:r>
          </w:p>
          <w:p w:rsidR="00611A36" w:rsidRDefault="00611A36" w:rsidP="00623130">
            <w:pPr>
              <w:rPr>
                <w:sz w:val="16"/>
                <w:szCs w:val="16"/>
              </w:rPr>
            </w:pPr>
            <w:r>
              <w:rPr>
                <w:sz w:val="16"/>
                <w:szCs w:val="16"/>
              </w:rPr>
              <w:t xml:space="preserve">In California the BOE administers and enforces the tax on cigarettes and tobacco products. Distributors, wholesalers, manufacturers, and importers register with the BOE and pay the applicable licensing fee. </w:t>
            </w:r>
          </w:p>
          <w:p w:rsidR="00623130" w:rsidRDefault="00623130" w:rsidP="00623130">
            <w:pPr>
              <w:rPr>
                <w:sz w:val="16"/>
                <w:szCs w:val="16"/>
              </w:rPr>
            </w:pPr>
          </w:p>
          <w:p w:rsidR="00623130" w:rsidRPr="00623130" w:rsidRDefault="00B50975" w:rsidP="00623130">
            <w:pPr>
              <w:rPr>
                <w:sz w:val="16"/>
                <w:szCs w:val="16"/>
              </w:rPr>
            </w:pPr>
            <w:r>
              <w:rPr>
                <w:sz w:val="16"/>
                <w:szCs w:val="16"/>
              </w:rPr>
              <w:t xml:space="preserve">Annually, </w:t>
            </w:r>
            <w:r w:rsidR="00623130" w:rsidRPr="00623130">
              <w:rPr>
                <w:sz w:val="16"/>
                <w:szCs w:val="16"/>
              </w:rPr>
              <w:t>BOE inspectors conduct about</w:t>
            </w:r>
          </w:p>
          <w:p w:rsidR="00623130" w:rsidRDefault="00623130" w:rsidP="00623130">
            <w:pPr>
              <w:rPr>
                <w:sz w:val="16"/>
                <w:szCs w:val="16"/>
              </w:rPr>
            </w:pPr>
            <w:r w:rsidRPr="00623130">
              <w:rPr>
                <w:sz w:val="16"/>
                <w:szCs w:val="16"/>
              </w:rPr>
              <w:t>10,000 inspections statewide to ensure compliance and seek out unstamped</w:t>
            </w:r>
            <w:r w:rsidR="00B50975">
              <w:rPr>
                <w:sz w:val="16"/>
                <w:szCs w:val="16"/>
              </w:rPr>
              <w:t xml:space="preserve"> product or other cigarette and </w:t>
            </w:r>
            <w:bookmarkStart w:id="2" w:name="_GoBack"/>
            <w:bookmarkEnd w:id="2"/>
            <w:r w:rsidRPr="00623130">
              <w:rPr>
                <w:sz w:val="16"/>
                <w:szCs w:val="16"/>
              </w:rPr>
              <w:t>tobacco product tax violators.</w:t>
            </w:r>
          </w:p>
        </w:tc>
      </w:tr>
      <w:tr w:rsidR="00611A36" w:rsidRPr="006E2B44">
        <w:trPr>
          <w:cantSplit/>
          <w:trHeight w:val="20"/>
          <w:jc w:val="center"/>
        </w:trPr>
        <w:tc>
          <w:tcPr>
            <w:tcW w:w="1278" w:type="dxa"/>
          </w:tcPr>
          <w:p w:rsidR="00611A36" w:rsidRPr="006E2B44" w:rsidRDefault="00611A36" w:rsidP="00C52D1C">
            <w:pPr>
              <w:rPr>
                <w:b/>
                <w:sz w:val="16"/>
                <w:szCs w:val="16"/>
              </w:rPr>
            </w:pPr>
            <w:r w:rsidRPr="006E2B44">
              <w:rPr>
                <w:b/>
                <w:sz w:val="16"/>
                <w:szCs w:val="16"/>
              </w:rPr>
              <w:t>Purpose of Taxation</w:t>
            </w:r>
          </w:p>
        </w:tc>
        <w:tc>
          <w:tcPr>
            <w:tcW w:w="2354" w:type="dxa"/>
          </w:tcPr>
          <w:p w:rsidR="00611A36" w:rsidRPr="006E2B44" w:rsidRDefault="00611A36" w:rsidP="00C52D1C">
            <w:pPr>
              <w:rPr>
                <w:sz w:val="16"/>
                <w:szCs w:val="16"/>
              </w:rPr>
            </w:pPr>
            <w:r>
              <w:rPr>
                <w:sz w:val="16"/>
                <w:szCs w:val="16"/>
              </w:rPr>
              <w:t xml:space="preserve">First $40 million of producer tax will go to school funding; retail tax revenue will go to the general fund for enforcement and implementation </w:t>
            </w:r>
            <w:r w:rsidRPr="006E2B44">
              <w:rPr>
                <w:sz w:val="16"/>
                <w:szCs w:val="16"/>
              </w:rPr>
              <w:t xml:space="preserve"> </w:t>
            </w:r>
          </w:p>
        </w:tc>
        <w:tc>
          <w:tcPr>
            <w:tcW w:w="1710" w:type="dxa"/>
          </w:tcPr>
          <w:p w:rsidR="00611A36" w:rsidRDefault="00611A36" w:rsidP="00C52D1C">
            <w:pPr>
              <w:rPr>
                <w:sz w:val="16"/>
                <w:szCs w:val="16"/>
              </w:rPr>
            </w:pPr>
            <w:r>
              <w:rPr>
                <w:sz w:val="16"/>
                <w:szCs w:val="16"/>
              </w:rPr>
              <w:t>Payments made every quarter</w:t>
            </w:r>
          </w:p>
          <w:p w:rsidR="00611A36" w:rsidRDefault="00611A36" w:rsidP="00C52D1C">
            <w:pPr>
              <w:rPr>
                <w:sz w:val="16"/>
                <w:szCs w:val="16"/>
              </w:rPr>
            </w:pPr>
          </w:p>
          <w:p w:rsidR="00611A36" w:rsidRDefault="00611A36" w:rsidP="00C52D1C">
            <w:pPr>
              <w:rPr>
                <w:sz w:val="16"/>
                <w:szCs w:val="16"/>
              </w:rPr>
            </w:pPr>
            <w:r>
              <w:rPr>
                <w:sz w:val="16"/>
                <w:szCs w:val="16"/>
              </w:rPr>
              <w:t>Up to $1.25 million for administration of program;</w:t>
            </w:r>
          </w:p>
          <w:p w:rsidR="00611A36" w:rsidRDefault="00611A36" w:rsidP="00C52D1C">
            <w:pPr>
              <w:rPr>
                <w:sz w:val="16"/>
                <w:szCs w:val="16"/>
              </w:rPr>
            </w:pPr>
            <w:r>
              <w:rPr>
                <w:sz w:val="16"/>
                <w:szCs w:val="16"/>
              </w:rPr>
              <w:t>$185,000 study youth use;</w:t>
            </w:r>
          </w:p>
          <w:p w:rsidR="00611A36" w:rsidRDefault="00611A36" w:rsidP="00C52D1C">
            <w:pPr>
              <w:rPr>
                <w:sz w:val="16"/>
                <w:szCs w:val="16"/>
              </w:rPr>
            </w:pPr>
            <w:r>
              <w:rPr>
                <w:sz w:val="16"/>
                <w:szCs w:val="16"/>
              </w:rPr>
              <w:t xml:space="preserve">$50,000 to fund reports mandated by initiative; </w:t>
            </w:r>
          </w:p>
          <w:p w:rsidR="00611A36" w:rsidRDefault="00611A36" w:rsidP="00C52D1C">
            <w:pPr>
              <w:rPr>
                <w:sz w:val="16"/>
                <w:szCs w:val="16"/>
              </w:rPr>
            </w:pPr>
            <w:r>
              <w:rPr>
                <w:sz w:val="16"/>
                <w:szCs w:val="16"/>
              </w:rPr>
              <w:t xml:space="preserve">$5,000 for online education materials </w:t>
            </w:r>
          </w:p>
          <w:p w:rsidR="00611A36" w:rsidRDefault="00611A36" w:rsidP="00C52D1C">
            <w:pPr>
              <w:rPr>
                <w:sz w:val="16"/>
                <w:szCs w:val="16"/>
              </w:rPr>
            </w:pPr>
          </w:p>
          <w:p w:rsidR="00611A36" w:rsidRDefault="00611A36" w:rsidP="00C52D1C">
            <w:pPr>
              <w:rPr>
                <w:sz w:val="16"/>
                <w:szCs w:val="16"/>
              </w:rPr>
            </w:pPr>
            <w:r>
              <w:rPr>
                <w:sz w:val="16"/>
                <w:szCs w:val="16"/>
              </w:rPr>
              <w:t>After payments made 50%: state health plan;</w:t>
            </w:r>
          </w:p>
          <w:p w:rsidR="00611A36" w:rsidRDefault="00611A36" w:rsidP="00C52D1C">
            <w:pPr>
              <w:rPr>
                <w:sz w:val="16"/>
                <w:szCs w:val="16"/>
              </w:rPr>
            </w:pPr>
            <w:r>
              <w:rPr>
                <w:sz w:val="16"/>
                <w:szCs w:val="16"/>
              </w:rPr>
              <w:t>15%: reducing substance abuse among young ppl;</w:t>
            </w:r>
          </w:p>
          <w:p w:rsidR="00611A36" w:rsidRDefault="00611A36" w:rsidP="00C52D1C">
            <w:pPr>
              <w:rPr>
                <w:sz w:val="16"/>
                <w:szCs w:val="16"/>
              </w:rPr>
            </w:pPr>
            <w:r>
              <w:rPr>
                <w:sz w:val="16"/>
                <w:szCs w:val="16"/>
              </w:rPr>
              <w:t>10%: public health program;</w:t>
            </w:r>
          </w:p>
          <w:p w:rsidR="00611A36" w:rsidRDefault="00611A36" w:rsidP="00C52D1C">
            <w:pPr>
              <w:rPr>
                <w:sz w:val="16"/>
                <w:szCs w:val="16"/>
              </w:rPr>
            </w:pPr>
            <w:r>
              <w:rPr>
                <w:sz w:val="16"/>
                <w:szCs w:val="16"/>
              </w:rPr>
              <w:t>10%: study short and long-term effects of marijuana</w:t>
            </w:r>
          </w:p>
          <w:p w:rsidR="00611A36" w:rsidRPr="006E2B44" w:rsidRDefault="00611A36" w:rsidP="00C52D1C">
            <w:pPr>
              <w:rPr>
                <w:sz w:val="16"/>
                <w:szCs w:val="16"/>
              </w:rPr>
            </w:pPr>
            <w:r>
              <w:rPr>
                <w:sz w:val="16"/>
                <w:szCs w:val="16"/>
              </w:rPr>
              <w:t xml:space="preserve">5%: general fund </w:t>
            </w:r>
          </w:p>
        </w:tc>
        <w:tc>
          <w:tcPr>
            <w:tcW w:w="1659" w:type="dxa"/>
          </w:tcPr>
          <w:p w:rsidR="00611A36" w:rsidRPr="006E2B44" w:rsidRDefault="00611A36" w:rsidP="00C52D1C">
            <w:pPr>
              <w:rPr>
                <w:sz w:val="16"/>
                <w:szCs w:val="16"/>
              </w:rPr>
            </w:pPr>
            <w:r>
              <w:rPr>
                <w:sz w:val="16"/>
                <w:szCs w:val="16"/>
              </w:rPr>
              <w:t xml:space="preserve">No tax is levied but the National Drug Board is responsible for running nationwide media campaigns educating the public on the risks, effects, and potential harms of drugs, which will be financed by state contractors and private sector </w:t>
            </w:r>
          </w:p>
        </w:tc>
        <w:tc>
          <w:tcPr>
            <w:tcW w:w="1311" w:type="dxa"/>
            <w:gridSpan w:val="2"/>
          </w:tcPr>
          <w:p w:rsidR="00611A36" w:rsidRDefault="00611A36" w:rsidP="00C52D1C">
            <w:pPr>
              <w:rPr>
                <w:sz w:val="16"/>
                <w:szCs w:val="16"/>
              </w:rPr>
            </w:pPr>
            <w:r>
              <w:rPr>
                <w:sz w:val="16"/>
                <w:szCs w:val="16"/>
              </w:rPr>
              <w:t>Oregon Marijuana Account</w:t>
            </w:r>
          </w:p>
          <w:p w:rsidR="00611A36" w:rsidRDefault="00611A36" w:rsidP="00C52D1C">
            <w:pPr>
              <w:rPr>
                <w:sz w:val="16"/>
                <w:szCs w:val="16"/>
              </w:rPr>
            </w:pPr>
            <w:r>
              <w:rPr>
                <w:sz w:val="16"/>
                <w:szCs w:val="16"/>
              </w:rPr>
              <w:t>40%:  Common School Fund</w:t>
            </w:r>
          </w:p>
          <w:p w:rsidR="00611A36" w:rsidRDefault="00611A36" w:rsidP="00C52D1C">
            <w:pPr>
              <w:rPr>
                <w:sz w:val="16"/>
                <w:szCs w:val="16"/>
              </w:rPr>
            </w:pPr>
            <w:r>
              <w:rPr>
                <w:sz w:val="16"/>
                <w:szCs w:val="16"/>
              </w:rPr>
              <w:t xml:space="preserve">20%: Mental Health, Alcoholism, and Drug services Account; </w:t>
            </w:r>
          </w:p>
          <w:p w:rsidR="00611A36" w:rsidRDefault="00611A36" w:rsidP="00C52D1C">
            <w:pPr>
              <w:rPr>
                <w:sz w:val="16"/>
                <w:szCs w:val="16"/>
              </w:rPr>
            </w:pPr>
            <w:r>
              <w:rPr>
                <w:sz w:val="16"/>
                <w:szCs w:val="16"/>
              </w:rPr>
              <w:t>15%: State Police;</w:t>
            </w:r>
          </w:p>
          <w:p w:rsidR="00611A36" w:rsidRDefault="00611A36" w:rsidP="00C52D1C">
            <w:pPr>
              <w:rPr>
                <w:sz w:val="16"/>
                <w:szCs w:val="16"/>
              </w:rPr>
            </w:pPr>
            <w:r>
              <w:rPr>
                <w:sz w:val="16"/>
                <w:szCs w:val="16"/>
              </w:rPr>
              <w:t>10%: cities and counties for local enforcement, 10%: to local cities and counties based on number of licensed marijuana facilities;</w:t>
            </w:r>
          </w:p>
          <w:p w:rsidR="00611A36" w:rsidRDefault="00611A36" w:rsidP="00C52D1C">
            <w:pPr>
              <w:rPr>
                <w:sz w:val="16"/>
                <w:szCs w:val="16"/>
              </w:rPr>
            </w:pPr>
            <w:r>
              <w:rPr>
                <w:sz w:val="16"/>
                <w:szCs w:val="16"/>
              </w:rPr>
              <w:t>5%: Oregon Health Authority for alcohol and drug abuse prevention</w:t>
            </w:r>
          </w:p>
        </w:tc>
        <w:tc>
          <w:tcPr>
            <w:tcW w:w="1414" w:type="dxa"/>
          </w:tcPr>
          <w:p w:rsidR="00611A36" w:rsidRDefault="00611A36" w:rsidP="00C52D1C">
            <w:pPr>
              <w:rPr>
                <w:sz w:val="16"/>
                <w:szCs w:val="16"/>
              </w:rPr>
            </w:pPr>
            <w:r>
              <w:rPr>
                <w:sz w:val="16"/>
                <w:szCs w:val="16"/>
              </w:rPr>
              <w:t xml:space="preserve">Unallocated per ballot measure; legislature will appropriate or allocate funds for particular purposes </w:t>
            </w:r>
          </w:p>
        </w:tc>
        <w:tc>
          <w:tcPr>
            <w:tcW w:w="1283" w:type="dxa"/>
          </w:tcPr>
          <w:p w:rsidR="00611A36" w:rsidRPr="006E2B44" w:rsidRDefault="00611A36" w:rsidP="00C52D1C">
            <w:pPr>
              <w:rPr>
                <w:sz w:val="16"/>
                <w:szCs w:val="16"/>
              </w:rPr>
            </w:pPr>
            <w:r>
              <w:rPr>
                <w:sz w:val="16"/>
                <w:szCs w:val="16"/>
              </w:rPr>
              <w:t xml:space="preserve">Funnel tax revenues into general fund, educational programs, anything not tobacco control </w:t>
            </w:r>
          </w:p>
        </w:tc>
        <w:tc>
          <w:tcPr>
            <w:tcW w:w="1475" w:type="dxa"/>
          </w:tcPr>
          <w:p w:rsidR="00611A36" w:rsidRPr="006E2B44" w:rsidRDefault="00611A36" w:rsidP="00C52D1C">
            <w:pPr>
              <w:rPr>
                <w:sz w:val="16"/>
                <w:szCs w:val="16"/>
              </w:rPr>
            </w:pPr>
            <w:r>
              <w:rPr>
                <w:sz w:val="16"/>
                <w:szCs w:val="16"/>
              </w:rPr>
              <w:t xml:space="preserve">Allocate funding towards anti-smoking campaigns that denormalize smoking and demonize the industry and tobacco-related disease research </w:t>
            </w:r>
          </w:p>
        </w:tc>
      </w:tr>
    </w:tbl>
    <w:p w:rsidR="00401181" w:rsidRDefault="00401181">
      <w:pPr>
        <w:rPr>
          <w:b/>
          <w:szCs w:val="24"/>
        </w:rPr>
      </w:pPr>
    </w:p>
    <w:p w:rsidR="00401181" w:rsidRDefault="00401181">
      <w:pPr>
        <w:rPr>
          <w:b/>
          <w:szCs w:val="24"/>
        </w:rPr>
      </w:pPr>
    </w:p>
    <w:p w:rsidR="00401181" w:rsidRDefault="00401181">
      <w:pPr>
        <w:rPr>
          <w:b/>
          <w:szCs w:val="24"/>
        </w:rPr>
      </w:pPr>
    </w:p>
    <w:p w:rsidR="00401181" w:rsidRDefault="00401181">
      <w:pPr>
        <w:rPr>
          <w:b/>
          <w:szCs w:val="24"/>
        </w:rPr>
      </w:pPr>
    </w:p>
    <w:p w:rsidR="00401181" w:rsidRDefault="00401181">
      <w:pPr>
        <w:rPr>
          <w:b/>
          <w:szCs w:val="24"/>
        </w:rPr>
      </w:pPr>
    </w:p>
    <w:p w:rsidR="00D01B01" w:rsidRDefault="00D01B01">
      <w:pPr>
        <w:rPr>
          <w:b/>
          <w:szCs w:val="24"/>
        </w:rPr>
      </w:pPr>
    </w:p>
    <w:p w:rsidR="00FF7D13" w:rsidRPr="00552F78" w:rsidRDefault="00FF7D13">
      <w:pPr>
        <w:rPr>
          <w:szCs w:val="24"/>
        </w:rPr>
      </w:pPr>
      <w:r w:rsidRPr="00B4452E">
        <w:rPr>
          <w:szCs w:val="24"/>
        </w:rPr>
        <w:t xml:space="preserve"> </w:t>
      </w:r>
      <w:bookmarkEnd w:id="0"/>
      <w:bookmarkEnd w:id="1"/>
    </w:p>
    <w:sectPr w:rsidR="00FF7D13" w:rsidRPr="00552F78" w:rsidSect="00A11219">
      <w:pgSz w:w="15840" w:h="12240" w:orient="landscape"/>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20"/>
  <w:displayHorizontalDrawingGridEvery w:val="2"/>
  <w:characterSpacingControl w:val="doNotCompress"/>
  <w:compat/>
  <w:rsids>
    <w:rsidRoot w:val="00E75276"/>
    <w:rsid w:val="00003A9C"/>
    <w:rsid w:val="00023C46"/>
    <w:rsid w:val="00031C0C"/>
    <w:rsid w:val="00042908"/>
    <w:rsid w:val="000457CB"/>
    <w:rsid w:val="00050642"/>
    <w:rsid w:val="000608DA"/>
    <w:rsid w:val="000879DC"/>
    <w:rsid w:val="00097BD4"/>
    <w:rsid w:val="000A4D10"/>
    <w:rsid w:val="000A6690"/>
    <w:rsid w:val="000C1800"/>
    <w:rsid w:val="000C4757"/>
    <w:rsid w:val="000C7808"/>
    <w:rsid w:val="000D4249"/>
    <w:rsid w:val="000F347B"/>
    <w:rsid w:val="00116080"/>
    <w:rsid w:val="00124C0F"/>
    <w:rsid w:val="00125F3A"/>
    <w:rsid w:val="0014067A"/>
    <w:rsid w:val="00151FBC"/>
    <w:rsid w:val="0015609B"/>
    <w:rsid w:val="00161859"/>
    <w:rsid w:val="00161E1B"/>
    <w:rsid w:val="00173D02"/>
    <w:rsid w:val="001748D8"/>
    <w:rsid w:val="001758E7"/>
    <w:rsid w:val="001807E2"/>
    <w:rsid w:val="0018122A"/>
    <w:rsid w:val="00187176"/>
    <w:rsid w:val="001914E4"/>
    <w:rsid w:val="00195F05"/>
    <w:rsid w:val="001A0CD1"/>
    <w:rsid w:val="001D6E83"/>
    <w:rsid w:val="001D7207"/>
    <w:rsid w:val="001E287F"/>
    <w:rsid w:val="001E3F43"/>
    <w:rsid w:val="001E5B24"/>
    <w:rsid w:val="001E611C"/>
    <w:rsid w:val="001F1FC9"/>
    <w:rsid w:val="001F4BAD"/>
    <w:rsid w:val="00204DAD"/>
    <w:rsid w:val="002215E5"/>
    <w:rsid w:val="0023424E"/>
    <w:rsid w:val="00236E7A"/>
    <w:rsid w:val="00252622"/>
    <w:rsid w:val="00253C67"/>
    <w:rsid w:val="00257B2C"/>
    <w:rsid w:val="00293841"/>
    <w:rsid w:val="002A3D66"/>
    <w:rsid w:val="002B461C"/>
    <w:rsid w:val="002B4F24"/>
    <w:rsid w:val="002C24B6"/>
    <w:rsid w:val="002C3B38"/>
    <w:rsid w:val="002D44D7"/>
    <w:rsid w:val="002D456E"/>
    <w:rsid w:val="002D6E7D"/>
    <w:rsid w:val="002E38DC"/>
    <w:rsid w:val="0030228B"/>
    <w:rsid w:val="003047D5"/>
    <w:rsid w:val="00313199"/>
    <w:rsid w:val="003266DA"/>
    <w:rsid w:val="003404D7"/>
    <w:rsid w:val="00350D7D"/>
    <w:rsid w:val="003613E6"/>
    <w:rsid w:val="00362CAB"/>
    <w:rsid w:val="003746CC"/>
    <w:rsid w:val="00375B0E"/>
    <w:rsid w:val="00387F56"/>
    <w:rsid w:val="003905D9"/>
    <w:rsid w:val="003A16F1"/>
    <w:rsid w:val="003B37B6"/>
    <w:rsid w:val="003C7263"/>
    <w:rsid w:val="003C7E48"/>
    <w:rsid w:val="003D175E"/>
    <w:rsid w:val="003D7E19"/>
    <w:rsid w:val="003F3BE8"/>
    <w:rsid w:val="00401181"/>
    <w:rsid w:val="0042141B"/>
    <w:rsid w:val="00433F0F"/>
    <w:rsid w:val="00445FDE"/>
    <w:rsid w:val="00447377"/>
    <w:rsid w:val="0045402E"/>
    <w:rsid w:val="00457351"/>
    <w:rsid w:val="00464B7A"/>
    <w:rsid w:val="0046603E"/>
    <w:rsid w:val="00470CB3"/>
    <w:rsid w:val="00471D58"/>
    <w:rsid w:val="004A150E"/>
    <w:rsid w:val="004B2042"/>
    <w:rsid w:val="004B5DA1"/>
    <w:rsid w:val="004C2153"/>
    <w:rsid w:val="004C4187"/>
    <w:rsid w:val="004C6886"/>
    <w:rsid w:val="004E2E1A"/>
    <w:rsid w:val="004E48F3"/>
    <w:rsid w:val="004E7553"/>
    <w:rsid w:val="004F2146"/>
    <w:rsid w:val="004F4D14"/>
    <w:rsid w:val="00502A71"/>
    <w:rsid w:val="0050374F"/>
    <w:rsid w:val="005119DC"/>
    <w:rsid w:val="00524E7D"/>
    <w:rsid w:val="00540F33"/>
    <w:rsid w:val="005510CD"/>
    <w:rsid w:val="00552F78"/>
    <w:rsid w:val="00555E5A"/>
    <w:rsid w:val="0056691E"/>
    <w:rsid w:val="005710E0"/>
    <w:rsid w:val="00581811"/>
    <w:rsid w:val="0059094A"/>
    <w:rsid w:val="0059383E"/>
    <w:rsid w:val="005944DC"/>
    <w:rsid w:val="005A029E"/>
    <w:rsid w:val="005B039D"/>
    <w:rsid w:val="005D25A5"/>
    <w:rsid w:val="005D4C1C"/>
    <w:rsid w:val="005E40B2"/>
    <w:rsid w:val="005E5D42"/>
    <w:rsid w:val="005F7279"/>
    <w:rsid w:val="00606455"/>
    <w:rsid w:val="00611A36"/>
    <w:rsid w:val="00622BC3"/>
    <w:rsid w:val="00623130"/>
    <w:rsid w:val="00634451"/>
    <w:rsid w:val="00646FA2"/>
    <w:rsid w:val="006505D1"/>
    <w:rsid w:val="00655802"/>
    <w:rsid w:val="0065631D"/>
    <w:rsid w:val="0066432E"/>
    <w:rsid w:val="00664AD3"/>
    <w:rsid w:val="00675A29"/>
    <w:rsid w:val="00681116"/>
    <w:rsid w:val="00690639"/>
    <w:rsid w:val="00693E2E"/>
    <w:rsid w:val="0069747A"/>
    <w:rsid w:val="006978C2"/>
    <w:rsid w:val="006A26EC"/>
    <w:rsid w:val="006A593B"/>
    <w:rsid w:val="006A6222"/>
    <w:rsid w:val="006B3AD4"/>
    <w:rsid w:val="006B48B3"/>
    <w:rsid w:val="006B6390"/>
    <w:rsid w:val="006C5A5B"/>
    <w:rsid w:val="006D0538"/>
    <w:rsid w:val="006D7823"/>
    <w:rsid w:val="006E0077"/>
    <w:rsid w:val="006E112E"/>
    <w:rsid w:val="006E2B44"/>
    <w:rsid w:val="006E5908"/>
    <w:rsid w:val="006E647C"/>
    <w:rsid w:val="006F5D51"/>
    <w:rsid w:val="00702DB9"/>
    <w:rsid w:val="00703271"/>
    <w:rsid w:val="00712154"/>
    <w:rsid w:val="0071390C"/>
    <w:rsid w:val="00717496"/>
    <w:rsid w:val="00717B09"/>
    <w:rsid w:val="00720CD9"/>
    <w:rsid w:val="00726F4F"/>
    <w:rsid w:val="00743C42"/>
    <w:rsid w:val="0074487C"/>
    <w:rsid w:val="00752C1C"/>
    <w:rsid w:val="00757BDB"/>
    <w:rsid w:val="00762D02"/>
    <w:rsid w:val="00767406"/>
    <w:rsid w:val="00767DC1"/>
    <w:rsid w:val="00781C78"/>
    <w:rsid w:val="007935D5"/>
    <w:rsid w:val="00797F00"/>
    <w:rsid w:val="007A7AB5"/>
    <w:rsid w:val="007B0530"/>
    <w:rsid w:val="007B44CD"/>
    <w:rsid w:val="007B483E"/>
    <w:rsid w:val="007B5AAC"/>
    <w:rsid w:val="007C47C0"/>
    <w:rsid w:val="007D1093"/>
    <w:rsid w:val="007E2053"/>
    <w:rsid w:val="007E2FA3"/>
    <w:rsid w:val="007E69A4"/>
    <w:rsid w:val="007E6C7A"/>
    <w:rsid w:val="007F320E"/>
    <w:rsid w:val="00800672"/>
    <w:rsid w:val="00802978"/>
    <w:rsid w:val="008058E2"/>
    <w:rsid w:val="00811A6C"/>
    <w:rsid w:val="0081592E"/>
    <w:rsid w:val="00817A53"/>
    <w:rsid w:val="0082336B"/>
    <w:rsid w:val="008238E2"/>
    <w:rsid w:val="00840BEB"/>
    <w:rsid w:val="00845303"/>
    <w:rsid w:val="008529B1"/>
    <w:rsid w:val="00855D1B"/>
    <w:rsid w:val="0086129E"/>
    <w:rsid w:val="00862723"/>
    <w:rsid w:val="00865BD6"/>
    <w:rsid w:val="00887DBA"/>
    <w:rsid w:val="008A4F07"/>
    <w:rsid w:val="008A7A91"/>
    <w:rsid w:val="008A7FF0"/>
    <w:rsid w:val="008D1A84"/>
    <w:rsid w:val="008D1E2A"/>
    <w:rsid w:val="008D3166"/>
    <w:rsid w:val="008D3B88"/>
    <w:rsid w:val="008F152B"/>
    <w:rsid w:val="008F23EF"/>
    <w:rsid w:val="00903121"/>
    <w:rsid w:val="00904B2F"/>
    <w:rsid w:val="00927FFE"/>
    <w:rsid w:val="00936ED4"/>
    <w:rsid w:val="009475FB"/>
    <w:rsid w:val="009479BA"/>
    <w:rsid w:val="00953E6B"/>
    <w:rsid w:val="009601CA"/>
    <w:rsid w:val="00972BC6"/>
    <w:rsid w:val="00972EE1"/>
    <w:rsid w:val="00981017"/>
    <w:rsid w:val="009841C6"/>
    <w:rsid w:val="00990B5F"/>
    <w:rsid w:val="0099794D"/>
    <w:rsid w:val="009A47A2"/>
    <w:rsid w:val="009C17C5"/>
    <w:rsid w:val="009E0253"/>
    <w:rsid w:val="009E1DC3"/>
    <w:rsid w:val="009F2E49"/>
    <w:rsid w:val="009F4AA9"/>
    <w:rsid w:val="00A020D1"/>
    <w:rsid w:val="00A0542D"/>
    <w:rsid w:val="00A11219"/>
    <w:rsid w:val="00A123FE"/>
    <w:rsid w:val="00A13791"/>
    <w:rsid w:val="00A277D3"/>
    <w:rsid w:val="00A352B6"/>
    <w:rsid w:val="00A42F98"/>
    <w:rsid w:val="00A60243"/>
    <w:rsid w:val="00A64F67"/>
    <w:rsid w:val="00A70D2B"/>
    <w:rsid w:val="00A7251A"/>
    <w:rsid w:val="00AA3156"/>
    <w:rsid w:val="00AB3C6F"/>
    <w:rsid w:val="00AB6821"/>
    <w:rsid w:val="00AC1B55"/>
    <w:rsid w:val="00AF02B8"/>
    <w:rsid w:val="00AF57DD"/>
    <w:rsid w:val="00AF7D27"/>
    <w:rsid w:val="00B0319D"/>
    <w:rsid w:val="00B06E7B"/>
    <w:rsid w:val="00B07334"/>
    <w:rsid w:val="00B15CF8"/>
    <w:rsid w:val="00B364C0"/>
    <w:rsid w:val="00B4452E"/>
    <w:rsid w:val="00B46314"/>
    <w:rsid w:val="00B467C9"/>
    <w:rsid w:val="00B47F59"/>
    <w:rsid w:val="00B50975"/>
    <w:rsid w:val="00B51401"/>
    <w:rsid w:val="00B532E3"/>
    <w:rsid w:val="00B57D4A"/>
    <w:rsid w:val="00B90D99"/>
    <w:rsid w:val="00BB28C1"/>
    <w:rsid w:val="00BB5ADD"/>
    <w:rsid w:val="00BC12E2"/>
    <w:rsid w:val="00BD3B70"/>
    <w:rsid w:val="00BD50D0"/>
    <w:rsid w:val="00BE5C1D"/>
    <w:rsid w:val="00BF0DEF"/>
    <w:rsid w:val="00BF1D5F"/>
    <w:rsid w:val="00C011E8"/>
    <w:rsid w:val="00C06771"/>
    <w:rsid w:val="00C15B62"/>
    <w:rsid w:val="00C257F6"/>
    <w:rsid w:val="00C32BCC"/>
    <w:rsid w:val="00C363D9"/>
    <w:rsid w:val="00C40AA0"/>
    <w:rsid w:val="00C4750D"/>
    <w:rsid w:val="00C52D1C"/>
    <w:rsid w:val="00C61D4D"/>
    <w:rsid w:val="00C62EC5"/>
    <w:rsid w:val="00C677D9"/>
    <w:rsid w:val="00C76949"/>
    <w:rsid w:val="00C810D7"/>
    <w:rsid w:val="00C824E9"/>
    <w:rsid w:val="00C8266B"/>
    <w:rsid w:val="00C8272D"/>
    <w:rsid w:val="00CA0230"/>
    <w:rsid w:val="00CA46B7"/>
    <w:rsid w:val="00CD4254"/>
    <w:rsid w:val="00CD5A2F"/>
    <w:rsid w:val="00CD5B49"/>
    <w:rsid w:val="00CF1B99"/>
    <w:rsid w:val="00CF6C61"/>
    <w:rsid w:val="00D01B01"/>
    <w:rsid w:val="00D0418B"/>
    <w:rsid w:val="00D1615C"/>
    <w:rsid w:val="00D54D83"/>
    <w:rsid w:val="00D65FA4"/>
    <w:rsid w:val="00D66C62"/>
    <w:rsid w:val="00D72D44"/>
    <w:rsid w:val="00D82488"/>
    <w:rsid w:val="00DA2444"/>
    <w:rsid w:val="00DB268B"/>
    <w:rsid w:val="00DB7345"/>
    <w:rsid w:val="00DB7634"/>
    <w:rsid w:val="00DC3941"/>
    <w:rsid w:val="00DC7050"/>
    <w:rsid w:val="00DD19EE"/>
    <w:rsid w:val="00DE233F"/>
    <w:rsid w:val="00DF5C65"/>
    <w:rsid w:val="00DF70E0"/>
    <w:rsid w:val="00E02819"/>
    <w:rsid w:val="00E07716"/>
    <w:rsid w:val="00E133E3"/>
    <w:rsid w:val="00E16E54"/>
    <w:rsid w:val="00E20290"/>
    <w:rsid w:val="00E34B98"/>
    <w:rsid w:val="00E41358"/>
    <w:rsid w:val="00E444F8"/>
    <w:rsid w:val="00E503F1"/>
    <w:rsid w:val="00E678E0"/>
    <w:rsid w:val="00E72634"/>
    <w:rsid w:val="00E75276"/>
    <w:rsid w:val="00E76F7F"/>
    <w:rsid w:val="00E81ECF"/>
    <w:rsid w:val="00E90149"/>
    <w:rsid w:val="00E950E7"/>
    <w:rsid w:val="00E963E1"/>
    <w:rsid w:val="00E97F8A"/>
    <w:rsid w:val="00EA08D3"/>
    <w:rsid w:val="00EB5ECD"/>
    <w:rsid w:val="00ED483E"/>
    <w:rsid w:val="00EE32D0"/>
    <w:rsid w:val="00EE3DD9"/>
    <w:rsid w:val="00EF797C"/>
    <w:rsid w:val="00F138E2"/>
    <w:rsid w:val="00F53CFF"/>
    <w:rsid w:val="00F5445C"/>
    <w:rsid w:val="00F64063"/>
    <w:rsid w:val="00F76AEB"/>
    <w:rsid w:val="00F77F63"/>
    <w:rsid w:val="00F95D0F"/>
    <w:rsid w:val="00FA34F4"/>
    <w:rsid w:val="00FB4EE5"/>
    <w:rsid w:val="00FC7BED"/>
    <w:rsid w:val="00FD7B9E"/>
    <w:rsid w:val="00FE4643"/>
    <w:rsid w:val="00FF7D13"/>
  </w:rsids>
  <m:mathPr>
    <m:mathFont m:val="Georgia"/>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colormenu v:ext="edit" stroke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94D"/>
    <w:rPr>
      <w:rFonts w:ascii="Times New Roman" w:eastAsia="Times New Roman" w:hAnsi="Times New Roman" w:cs="Times New Roman"/>
      <w:sz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E752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B57D4A"/>
    <w:rPr>
      <w:sz w:val="16"/>
      <w:szCs w:val="16"/>
    </w:rPr>
  </w:style>
  <w:style w:type="paragraph" w:styleId="CommentText">
    <w:name w:val="annotation text"/>
    <w:basedOn w:val="Normal"/>
    <w:link w:val="CommentTextChar"/>
    <w:uiPriority w:val="99"/>
    <w:semiHidden/>
    <w:unhideWhenUsed/>
    <w:rsid w:val="00B57D4A"/>
    <w:pPr>
      <w:spacing w:line="240" w:lineRule="auto"/>
    </w:pPr>
    <w:rPr>
      <w:sz w:val="20"/>
      <w:szCs w:val="20"/>
    </w:rPr>
  </w:style>
  <w:style w:type="character" w:customStyle="1" w:styleId="CommentTextChar">
    <w:name w:val="Comment Text Char"/>
    <w:basedOn w:val="DefaultParagraphFont"/>
    <w:link w:val="CommentText"/>
    <w:uiPriority w:val="99"/>
    <w:semiHidden/>
    <w:rsid w:val="00B57D4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57D4A"/>
    <w:rPr>
      <w:b/>
      <w:bCs/>
    </w:rPr>
  </w:style>
  <w:style w:type="character" w:customStyle="1" w:styleId="CommentSubjectChar">
    <w:name w:val="Comment Subject Char"/>
    <w:basedOn w:val="CommentTextChar"/>
    <w:link w:val="CommentSubject"/>
    <w:uiPriority w:val="99"/>
    <w:semiHidden/>
    <w:rsid w:val="00B57D4A"/>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57D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D4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94D"/>
    <w:rPr>
      <w:rFonts w:ascii="Times New Roman" w:eastAsia="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752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57D4A"/>
    <w:rPr>
      <w:sz w:val="16"/>
      <w:szCs w:val="16"/>
    </w:rPr>
  </w:style>
  <w:style w:type="paragraph" w:styleId="CommentText">
    <w:name w:val="annotation text"/>
    <w:basedOn w:val="Normal"/>
    <w:link w:val="CommentTextChar"/>
    <w:uiPriority w:val="99"/>
    <w:semiHidden/>
    <w:unhideWhenUsed/>
    <w:rsid w:val="00B57D4A"/>
    <w:pPr>
      <w:spacing w:line="240" w:lineRule="auto"/>
    </w:pPr>
    <w:rPr>
      <w:sz w:val="20"/>
      <w:szCs w:val="20"/>
    </w:rPr>
  </w:style>
  <w:style w:type="character" w:customStyle="1" w:styleId="CommentTextChar">
    <w:name w:val="Comment Text Char"/>
    <w:basedOn w:val="DefaultParagraphFont"/>
    <w:link w:val="CommentText"/>
    <w:uiPriority w:val="99"/>
    <w:semiHidden/>
    <w:rsid w:val="00B57D4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57D4A"/>
    <w:rPr>
      <w:b/>
      <w:bCs/>
    </w:rPr>
  </w:style>
  <w:style w:type="character" w:customStyle="1" w:styleId="CommentSubjectChar">
    <w:name w:val="Comment Subject Char"/>
    <w:basedOn w:val="CommentTextChar"/>
    <w:link w:val="CommentSubject"/>
    <w:uiPriority w:val="99"/>
    <w:semiHidden/>
    <w:rsid w:val="00B57D4A"/>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57D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D4A"/>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newtax.files.wordpress.com/2015/04/rachel-barry-word-mj-policies-april-17-2015.pdf" TargetMode="External"/><Relationship Id="rId6" Type="http://schemas.openxmlformats.org/officeDocument/2006/relationships/hyperlink" Target="https://newtax.files.wordpress.com/2015/04/rachel-barry-word-mj-policies-april-17-20151.docx" TargetMode="External"/><Relationship Id="rId7" Type="http://schemas.openxmlformats.org/officeDocument/2006/relationships/hyperlink" Target="https://tobacco.ucsf.edu/" TargetMode="External"/><Relationship Id="rId8" Type="http://schemas.openxmlformats.org/officeDocument/2006/relationships/hyperlink" Target="https://www.safeandsmartpolicy.org/commissioners/" TargetMode="External"/><Relationship Id="rId9" Type="http://schemas.openxmlformats.org/officeDocument/2006/relationships/hyperlink" Target="mailto:email%3Arachel.barry@ucsf.edu" TargetMode="Externa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CC2E57-39F0-4C53-A80F-A137DCABA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4653</Words>
  <Characters>26527</Characters>
  <Application>Microsoft Word 12.1.0</Application>
  <DocSecurity>0</DocSecurity>
  <Lines>221</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32577</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barry</dc:creator>
  <cp:lastModifiedBy>PAT OGLESBY</cp:lastModifiedBy>
  <cp:revision>2</cp:revision>
  <cp:lastPrinted>2015-04-17T21:49:00Z</cp:lastPrinted>
  <dcterms:created xsi:type="dcterms:W3CDTF">2015-04-19T15:56:00Z</dcterms:created>
  <dcterms:modified xsi:type="dcterms:W3CDTF">2015-04-19T15:56:00Z</dcterms:modified>
</cp:coreProperties>
</file>